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C" w:rsidRDefault="009309CC" w:rsidP="009309CC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РОССИЙСКАЯ ФЕДЕРАЦИЯ</w:t>
      </w:r>
    </w:p>
    <w:p w:rsidR="009309CC" w:rsidRDefault="009309CC" w:rsidP="009309CC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СОВЕТ НИЖНЕЛАНДЕХОВСКОГО СЕЛЬСКОГО ПОСЕЛЕНИЯ</w:t>
      </w:r>
    </w:p>
    <w:p w:rsidR="009309CC" w:rsidRDefault="009309CC" w:rsidP="009309CC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ПЕСТЯКОВСКОГО МУНИЦИПАЛЬНОГО РАЙОНА</w:t>
      </w:r>
    </w:p>
    <w:p w:rsidR="009309CC" w:rsidRDefault="009309CC" w:rsidP="009309CC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ИВАНОВСКОЙ ОБЛАСТИ</w:t>
      </w:r>
    </w:p>
    <w:p w:rsidR="009309CC" w:rsidRDefault="009309CC" w:rsidP="009309CC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ЧЕТВЕРТОГО СОЗЫВА</w:t>
      </w:r>
    </w:p>
    <w:p w:rsidR="009309CC" w:rsidRDefault="009309CC" w:rsidP="009309CC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ШЕСТНАДЦАТОЕ   ЗАСЕДАНИЕ</w:t>
      </w:r>
    </w:p>
    <w:p w:rsidR="009309CC" w:rsidRDefault="009309CC" w:rsidP="009309CC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РЕШЕНИЕ</w:t>
      </w:r>
    </w:p>
    <w:p w:rsidR="009309CC" w:rsidRDefault="009309CC" w:rsidP="009309CC">
      <w:pPr>
        <w:shd w:val="clear" w:color="auto" w:fill="FFFFFF"/>
        <w:spacing w:after="180"/>
        <w:jc w:val="center"/>
        <w:rPr>
          <w:b/>
          <w:bCs/>
          <w:color w:val="1E1D1E"/>
        </w:rPr>
      </w:pPr>
    </w:p>
    <w:p w:rsidR="009309CC" w:rsidRDefault="00581752" w:rsidP="009309CC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от 24</w:t>
      </w:r>
      <w:r w:rsidR="009309CC">
        <w:rPr>
          <w:b/>
          <w:bCs/>
          <w:color w:val="1E1D1E"/>
        </w:rPr>
        <w:t xml:space="preserve">.12.2021 г.                              №   </w:t>
      </w:r>
      <w:r w:rsidR="0020526D">
        <w:rPr>
          <w:b/>
          <w:bCs/>
          <w:color w:val="1E1D1E"/>
        </w:rPr>
        <w:t>69</w:t>
      </w:r>
      <w:r w:rsidR="009309CC">
        <w:rPr>
          <w:b/>
          <w:bCs/>
          <w:color w:val="1E1D1E"/>
        </w:rPr>
        <w:t xml:space="preserve">                               с. Нижний Ландех                        </w:t>
      </w:r>
    </w:p>
    <w:p w:rsidR="00D03C14" w:rsidRPr="00A56FB2" w:rsidRDefault="00D03C14" w:rsidP="00A56FB2">
      <w:pPr>
        <w:widowControl w:val="0"/>
        <w:tabs>
          <w:tab w:val="left" w:pos="4678"/>
          <w:tab w:val="left" w:pos="5103"/>
        </w:tabs>
        <w:ind w:right="4675"/>
        <w:jc w:val="both"/>
      </w:pPr>
      <w:r w:rsidRPr="00A56FB2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309CC">
        <w:rPr>
          <w:b/>
          <w:bCs/>
          <w:color w:val="000000"/>
          <w:sz w:val="28"/>
          <w:szCs w:val="28"/>
        </w:rPr>
        <w:t xml:space="preserve">Нижнеландеховского </w:t>
      </w:r>
      <w:r w:rsidR="00944648" w:rsidRPr="00A56FB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D17299" w:rsidRPr="00A56FB2">
        <w:rPr>
          <w:b/>
          <w:bCs/>
          <w:color w:val="000000"/>
          <w:sz w:val="28"/>
          <w:szCs w:val="28"/>
        </w:rPr>
        <w:t xml:space="preserve"> </w:t>
      </w:r>
    </w:p>
    <w:p w:rsidR="00D03C14" w:rsidRPr="00A56FB2" w:rsidRDefault="00D03C14" w:rsidP="00A56FB2">
      <w:pPr>
        <w:widowControl w:val="0"/>
        <w:shd w:val="clear" w:color="auto" w:fill="FFFFFF"/>
        <w:ind w:firstLine="567"/>
        <w:rPr>
          <w:b/>
          <w:color w:val="000000"/>
        </w:rPr>
      </w:pPr>
    </w:p>
    <w:p w:rsidR="00D03C14" w:rsidRPr="00A56FB2" w:rsidRDefault="00D03C14" w:rsidP="00A56FB2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A56FB2">
        <w:rPr>
          <w:color w:val="000000"/>
          <w:sz w:val="28"/>
          <w:szCs w:val="28"/>
        </w:rPr>
        <w:t>В соответствии с пунктом 19 части 1 статьи 14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56FB2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A56FB2">
        <w:rPr>
          <w:sz w:val="28"/>
          <w:szCs w:val="28"/>
        </w:rPr>
        <w:t xml:space="preserve"> </w:t>
      </w:r>
      <w:r w:rsidR="009309CC">
        <w:rPr>
          <w:bCs/>
          <w:color w:val="000000"/>
          <w:sz w:val="28"/>
          <w:szCs w:val="28"/>
        </w:rPr>
        <w:t>Нижнеландеховского</w:t>
      </w:r>
      <w:r w:rsidR="00944648" w:rsidRPr="00A56FB2">
        <w:rPr>
          <w:bCs/>
          <w:color w:val="000000"/>
          <w:sz w:val="28"/>
          <w:szCs w:val="28"/>
        </w:rPr>
        <w:t xml:space="preserve"> сельского поселения</w:t>
      </w:r>
      <w:r w:rsidR="00D17299" w:rsidRPr="00A56FB2">
        <w:rPr>
          <w:bCs/>
          <w:color w:val="000000"/>
          <w:sz w:val="28"/>
          <w:szCs w:val="28"/>
        </w:rPr>
        <w:t xml:space="preserve">, </w:t>
      </w:r>
      <w:r w:rsidR="0081477C" w:rsidRPr="00A56FB2">
        <w:rPr>
          <w:bCs/>
          <w:color w:val="000000"/>
          <w:sz w:val="28"/>
          <w:szCs w:val="28"/>
        </w:rPr>
        <w:t>Совет</w:t>
      </w:r>
      <w:r w:rsidR="00D17299" w:rsidRPr="00A56FB2">
        <w:rPr>
          <w:bCs/>
          <w:color w:val="000000"/>
          <w:sz w:val="28"/>
          <w:szCs w:val="28"/>
        </w:rPr>
        <w:t xml:space="preserve"> </w:t>
      </w:r>
      <w:r w:rsidR="009309CC">
        <w:rPr>
          <w:bCs/>
          <w:color w:val="000000"/>
          <w:sz w:val="28"/>
          <w:szCs w:val="28"/>
        </w:rPr>
        <w:t>Нижнеландеховского</w:t>
      </w:r>
      <w:r w:rsidR="00944648" w:rsidRPr="00A56FB2">
        <w:rPr>
          <w:bCs/>
          <w:color w:val="000000"/>
          <w:sz w:val="28"/>
          <w:szCs w:val="28"/>
        </w:rPr>
        <w:t xml:space="preserve"> сельского поселения</w:t>
      </w:r>
      <w:r w:rsidR="00D17299" w:rsidRPr="00A56FB2">
        <w:rPr>
          <w:bCs/>
          <w:color w:val="000000"/>
          <w:sz w:val="28"/>
          <w:szCs w:val="28"/>
        </w:rPr>
        <w:t xml:space="preserve"> </w:t>
      </w:r>
    </w:p>
    <w:p w:rsidR="00A56FB2" w:rsidRDefault="00A56FB2" w:rsidP="00A56FB2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D03C14" w:rsidRDefault="00D17299" w:rsidP="00A56FB2">
      <w:pPr>
        <w:widowControl w:val="0"/>
        <w:ind w:firstLine="709"/>
        <w:jc w:val="both"/>
        <w:rPr>
          <w:b/>
          <w:sz w:val="28"/>
          <w:szCs w:val="28"/>
        </w:rPr>
      </w:pPr>
      <w:r w:rsidRPr="00A56FB2">
        <w:rPr>
          <w:b/>
          <w:color w:val="000000"/>
          <w:sz w:val="28"/>
          <w:szCs w:val="28"/>
        </w:rPr>
        <w:t>РЕШИЛ</w:t>
      </w:r>
      <w:r w:rsidR="00D03C14" w:rsidRPr="00A56FB2">
        <w:rPr>
          <w:b/>
          <w:sz w:val="28"/>
          <w:szCs w:val="28"/>
        </w:rPr>
        <w:t>:</w:t>
      </w:r>
    </w:p>
    <w:p w:rsidR="00A56FB2" w:rsidRPr="00A56FB2" w:rsidRDefault="00A56FB2" w:rsidP="00A56FB2">
      <w:pPr>
        <w:widowControl w:val="0"/>
        <w:ind w:firstLine="709"/>
        <w:jc w:val="both"/>
        <w:rPr>
          <w:b/>
          <w:sz w:val="28"/>
          <w:szCs w:val="28"/>
        </w:rPr>
      </w:pPr>
    </w:p>
    <w:p w:rsidR="00D03C14" w:rsidRPr="00A56FB2" w:rsidRDefault="00D03C14" w:rsidP="00A56FB2">
      <w:pPr>
        <w:widowControl w:val="0"/>
        <w:shd w:val="clear" w:color="auto" w:fill="FFFFFF"/>
        <w:ind w:firstLine="709"/>
        <w:jc w:val="both"/>
      </w:pPr>
      <w:r w:rsidRPr="00A56FB2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9309CC">
        <w:rPr>
          <w:bCs/>
          <w:color w:val="000000"/>
          <w:sz w:val="28"/>
          <w:szCs w:val="28"/>
        </w:rPr>
        <w:t xml:space="preserve">Нижнеландеховского </w:t>
      </w:r>
      <w:r w:rsidR="00944648" w:rsidRPr="00A56FB2">
        <w:rPr>
          <w:bCs/>
          <w:color w:val="000000"/>
          <w:sz w:val="28"/>
          <w:szCs w:val="28"/>
        </w:rPr>
        <w:t xml:space="preserve"> сельского поселения</w:t>
      </w:r>
      <w:r w:rsidRPr="00A56FB2">
        <w:rPr>
          <w:color w:val="000000"/>
        </w:rPr>
        <w:t>.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 xml:space="preserve">2. Настоящее решение вступает в силу </w:t>
      </w:r>
      <w:r w:rsidR="00394120" w:rsidRPr="00A56FB2">
        <w:rPr>
          <w:color w:val="000000"/>
          <w:sz w:val="28"/>
          <w:szCs w:val="28"/>
        </w:rPr>
        <w:t>со</w:t>
      </w:r>
      <w:r w:rsidR="00183C78" w:rsidRPr="00A56FB2">
        <w:rPr>
          <w:color w:val="000000"/>
          <w:sz w:val="28"/>
          <w:szCs w:val="28"/>
        </w:rPr>
        <w:t xml:space="preserve"> дня его </w:t>
      </w:r>
      <w:r w:rsidRPr="00A56FB2">
        <w:rPr>
          <w:color w:val="000000"/>
          <w:sz w:val="28"/>
          <w:szCs w:val="28"/>
        </w:rPr>
        <w:t xml:space="preserve">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26244E">
        <w:rPr>
          <w:bCs/>
          <w:color w:val="000000"/>
          <w:sz w:val="28"/>
          <w:szCs w:val="28"/>
        </w:rPr>
        <w:t>Нижнеландеховского</w:t>
      </w:r>
      <w:r w:rsidR="00944648" w:rsidRPr="00A56FB2">
        <w:rPr>
          <w:bCs/>
          <w:color w:val="000000"/>
          <w:sz w:val="28"/>
          <w:szCs w:val="28"/>
        </w:rPr>
        <w:t xml:space="preserve"> сельского поселения</w:t>
      </w:r>
      <w:r w:rsidRPr="00A56FB2">
        <w:rPr>
          <w:color w:val="000000"/>
          <w:sz w:val="28"/>
          <w:szCs w:val="28"/>
        </w:rPr>
        <w:t xml:space="preserve">. </w:t>
      </w:r>
    </w:p>
    <w:p w:rsidR="00D03C14" w:rsidRPr="00A56FB2" w:rsidRDefault="00D03C14" w:rsidP="00A56FB2">
      <w:pPr>
        <w:widowControl w:val="0"/>
        <w:ind w:firstLine="709"/>
        <w:jc w:val="both"/>
        <w:rPr>
          <w:sz w:val="28"/>
          <w:szCs w:val="28"/>
        </w:rPr>
      </w:pPr>
      <w:r w:rsidRPr="00A56FB2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1733C4">
        <w:rPr>
          <w:bCs/>
          <w:color w:val="000000"/>
          <w:sz w:val="28"/>
          <w:szCs w:val="28"/>
        </w:rPr>
        <w:t>Нижнеландеховс</w:t>
      </w:r>
      <w:r w:rsidR="0026244E">
        <w:rPr>
          <w:bCs/>
          <w:color w:val="000000"/>
          <w:sz w:val="28"/>
          <w:szCs w:val="28"/>
        </w:rPr>
        <w:t>к</w:t>
      </w:r>
      <w:r w:rsidR="001733C4">
        <w:rPr>
          <w:bCs/>
          <w:color w:val="000000"/>
          <w:sz w:val="28"/>
          <w:szCs w:val="28"/>
        </w:rPr>
        <w:t>ого</w:t>
      </w:r>
      <w:r w:rsidR="00944648" w:rsidRPr="00A56FB2">
        <w:rPr>
          <w:bCs/>
          <w:color w:val="000000"/>
          <w:sz w:val="28"/>
          <w:szCs w:val="28"/>
        </w:rPr>
        <w:t xml:space="preserve"> сельского поселения</w:t>
      </w:r>
      <w:r w:rsidR="00D17299" w:rsidRPr="00A56FB2">
        <w:rPr>
          <w:bCs/>
          <w:color w:val="000000"/>
          <w:sz w:val="28"/>
          <w:szCs w:val="28"/>
        </w:rPr>
        <w:t xml:space="preserve"> </w:t>
      </w:r>
      <w:r w:rsidRPr="00A56FB2">
        <w:rPr>
          <w:color w:val="000000"/>
          <w:sz w:val="28"/>
          <w:szCs w:val="28"/>
        </w:rPr>
        <w:t xml:space="preserve">вступают в силу с 1 марта 2022 года. </w:t>
      </w:r>
    </w:p>
    <w:p w:rsidR="00D03C14" w:rsidRPr="00A56FB2" w:rsidRDefault="00D03C14" w:rsidP="00A56FB2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B1297F" w:rsidRPr="00A56FB2" w:rsidRDefault="00B1297F" w:rsidP="00A56FB2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944648" w:rsidRPr="00A56FB2" w:rsidRDefault="00944648" w:rsidP="00A56FB2">
      <w:pPr>
        <w:widowControl w:val="0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Председатель Совета</w:t>
      </w:r>
    </w:p>
    <w:p w:rsidR="00944648" w:rsidRPr="00A56FB2" w:rsidRDefault="0026244E" w:rsidP="00A56FB2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Нижнеландеховского </w:t>
      </w:r>
      <w:r w:rsidR="00944648" w:rsidRPr="00A56FB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В.В. </w:t>
      </w:r>
      <w:proofErr w:type="spellStart"/>
      <w:r>
        <w:rPr>
          <w:color w:val="000000"/>
          <w:sz w:val="28"/>
          <w:szCs w:val="28"/>
        </w:rPr>
        <w:t>Шулекин</w:t>
      </w:r>
      <w:proofErr w:type="spellEnd"/>
      <w:r w:rsidR="00A56FB2">
        <w:rPr>
          <w:color w:val="000000"/>
          <w:sz w:val="28"/>
          <w:szCs w:val="28"/>
        </w:rPr>
        <w:t xml:space="preserve">                            </w:t>
      </w:r>
      <w:r w:rsidR="00757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</w:p>
    <w:p w:rsidR="00944648" w:rsidRPr="00A56FB2" w:rsidRDefault="00944648" w:rsidP="00A56FB2">
      <w:pPr>
        <w:widowControl w:val="0"/>
        <w:rPr>
          <w:color w:val="000000"/>
          <w:sz w:val="28"/>
          <w:szCs w:val="28"/>
        </w:rPr>
      </w:pPr>
    </w:p>
    <w:p w:rsidR="00944648" w:rsidRPr="00A56FB2" w:rsidRDefault="00944648" w:rsidP="00A56FB2">
      <w:pPr>
        <w:widowControl w:val="0"/>
        <w:rPr>
          <w:color w:val="000000"/>
          <w:sz w:val="28"/>
          <w:szCs w:val="28"/>
        </w:rPr>
      </w:pPr>
    </w:p>
    <w:p w:rsidR="00A56FB2" w:rsidRDefault="00944648" w:rsidP="00A56FB2">
      <w:pPr>
        <w:widowControl w:val="0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Глава</w:t>
      </w:r>
      <w:r w:rsidR="00A56FB2">
        <w:rPr>
          <w:color w:val="000000"/>
          <w:sz w:val="28"/>
          <w:szCs w:val="28"/>
        </w:rPr>
        <w:t xml:space="preserve"> </w:t>
      </w:r>
      <w:r w:rsidR="0026244E">
        <w:rPr>
          <w:color w:val="000000"/>
          <w:sz w:val="28"/>
          <w:szCs w:val="28"/>
        </w:rPr>
        <w:t>Нижнеландеховского</w:t>
      </w:r>
      <w:r w:rsidRPr="00A56FB2">
        <w:rPr>
          <w:color w:val="000000"/>
          <w:sz w:val="28"/>
          <w:szCs w:val="28"/>
        </w:rPr>
        <w:t xml:space="preserve"> сельского поселения</w:t>
      </w:r>
      <w:r w:rsidR="0026244E">
        <w:rPr>
          <w:color w:val="000000"/>
          <w:sz w:val="28"/>
          <w:szCs w:val="28"/>
        </w:rPr>
        <w:t>:</w:t>
      </w:r>
      <w:r w:rsidR="00A56FB2">
        <w:rPr>
          <w:color w:val="000000"/>
          <w:sz w:val="28"/>
          <w:szCs w:val="28"/>
        </w:rPr>
        <w:t xml:space="preserve">                  </w:t>
      </w:r>
      <w:r w:rsidR="0026244E">
        <w:rPr>
          <w:color w:val="000000"/>
          <w:sz w:val="28"/>
          <w:szCs w:val="28"/>
        </w:rPr>
        <w:t xml:space="preserve">         Г.П.</w:t>
      </w:r>
      <w:r w:rsidR="001171EA">
        <w:rPr>
          <w:color w:val="000000"/>
          <w:sz w:val="28"/>
          <w:szCs w:val="28"/>
        </w:rPr>
        <w:t xml:space="preserve"> </w:t>
      </w:r>
      <w:proofErr w:type="spellStart"/>
      <w:r w:rsidR="0026244E">
        <w:rPr>
          <w:color w:val="000000"/>
          <w:sz w:val="28"/>
          <w:szCs w:val="28"/>
        </w:rPr>
        <w:t>Бендина</w:t>
      </w:r>
      <w:proofErr w:type="spellEnd"/>
    </w:p>
    <w:p w:rsidR="009E0430" w:rsidRPr="00A56FB2" w:rsidRDefault="00D03C14" w:rsidP="00A56FB2">
      <w:pPr>
        <w:widowControl w:val="0"/>
        <w:jc w:val="right"/>
        <w:rPr>
          <w:color w:val="000000"/>
        </w:rPr>
      </w:pPr>
      <w:r w:rsidRPr="00A56FB2">
        <w:rPr>
          <w:b/>
          <w:color w:val="000000"/>
        </w:rPr>
        <w:br w:type="page"/>
      </w:r>
      <w:r w:rsidR="009E0430" w:rsidRPr="00A56FB2">
        <w:rPr>
          <w:color w:val="000000"/>
        </w:rPr>
        <w:lastRenderedPageBreak/>
        <w:t xml:space="preserve">Приложение к </w:t>
      </w:r>
      <w:r w:rsidRPr="00A56FB2">
        <w:rPr>
          <w:color w:val="000000"/>
        </w:rPr>
        <w:t>решени</w:t>
      </w:r>
      <w:r w:rsidR="009E0430" w:rsidRPr="00A56FB2">
        <w:rPr>
          <w:color w:val="000000"/>
        </w:rPr>
        <w:t>ю</w:t>
      </w:r>
      <w:r w:rsidRPr="00A56FB2">
        <w:rPr>
          <w:color w:val="000000"/>
        </w:rPr>
        <w:t xml:space="preserve"> </w:t>
      </w:r>
    </w:p>
    <w:p w:rsidR="009E0430" w:rsidRPr="00A56FB2" w:rsidRDefault="0081477C" w:rsidP="00A56FB2">
      <w:pPr>
        <w:widowControl w:val="0"/>
        <w:jc w:val="right"/>
        <w:rPr>
          <w:color w:val="000000"/>
        </w:rPr>
      </w:pPr>
      <w:r w:rsidRPr="00A56FB2">
        <w:rPr>
          <w:color w:val="000000"/>
        </w:rPr>
        <w:t>Совета</w:t>
      </w:r>
      <w:r w:rsidR="000C13FB" w:rsidRPr="00A56FB2">
        <w:rPr>
          <w:color w:val="000000"/>
        </w:rPr>
        <w:t xml:space="preserve"> </w:t>
      </w:r>
      <w:r w:rsidR="009309CC">
        <w:rPr>
          <w:color w:val="000000"/>
        </w:rPr>
        <w:t xml:space="preserve"> </w:t>
      </w:r>
      <w:r w:rsidR="001733C4">
        <w:rPr>
          <w:color w:val="000000"/>
        </w:rPr>
        <w:t>Нижнеландеховского</w:t>
      </w:r>
      <w:r w:rsidR="00944648" w:rsidRPr="00A56FB2">
        <w:rPr>
          <w:color w:val="000000"/>
        </w:rPr>
        <w:t xml:space="preserve"> сельского поселения</w:t>
      </w:r>
      <w:r w:rsidR="000C13FB" w:rsidRPr="00A56FB2">
        <w:rPr>
          <w:color w:val="000000"/>
        </w:rPr>
        <w:t xml:space="preserve"> </w:t>
      </w:r>
    </w:p>
    <w:p w:rsidR="00D03C14" w:rsidRPr="00A56FB2" w:rsidRDefault="00D03C14" w:rsidP="00A56FB2">
      <w:pPr>
        <w:widowControl w:val="0"/>
        <w:jc w:val="right"/>
        <w:rPr>
          <w:color w:val="000000"/>
          <w:sz w:val="17"/>
          <w:szCs w:val="17"/>
        </w:rPr>
      </w:pPr>
      <w:r w:rsidRPr="00A56FB2">
        <w:t xml:space="preserve">от </w:t>
      </w:r>
      <w:r w:rsidR="001171EA">
        <w:t>«24</w:t>
      </w:r>
      <w:r w:rsidR="009E0430" w:rsidRPr="00A56FB2">
        <w:t xml:space="preserve">» декабря </w:t>
      </w:r>
      <w:r w:rsidRPr="00A56FB2">
        <w:t>2021</w:t>
      </w:r>
      <w:r w:rsidR="009E0430" w:rsidRPr="00A56FB2">
        <w:t>г.</w:t>
      </w:r>
      <w:r w:rsidRPr="00A56FB2">
        <w:t xml:space="preserve"> №</w:t>
      </w:r>
      <w:r w:rsidR="00BC7B13">
        <w:t>69</w:t>
      </w:r>
      <w:r w:rsidRPr="00A56FB2">
        <w:t xml:space="preserve"> </w:t>
      </w:r>
    </w:p>
    <w:p w:rsidR="00D03C14" w:rsidRPr="00A56FB2" w:rsidRDefault="00D03C14" w:rsidP="00A56FB2">
      <w:pPr>
        <w:widowControl w:val="0"/>
        <w:ind w:firstLine="567"/>
        <w:jc w:val="right"/>
        <w:rPr>
          <w:color w:val="000000"/>
          <w:sz w:val="17"/>
          <w:szCs w:val="17"/>
        </w:rPr>
      </w:pPr>
    </w:p>
    <w:p w:rsidR="000C13FB" w:rsidRPr="00A56FB2" w:rsidRDefault="000C13FB" w:rsidP="00A56FB2">
      <w:pPr>
        <w:widowControl w:val="0"/>
        <w:ind w:firstLine="567"/>
        <w:jc w:val="right"/>
        <w:rPr>
          <w:color w:val="000000"/>
          <w:sz w:val="17"/>
          <w:szCs w:val="17"/>
        </w:rPr>
      </w:pPr>
    </w:p>
    <w:p w:rsidR="00183C78" w:rsidRPr="00A56FB2" w:rsidRDefault="00D03C14" w:rsidP="00A56FB2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A56FB2">
        <w:rPr>
          <w:b/>
          <w:bCs/>
          <w:color w:val="000000"/>
          <w:sz w:val="28"/>
          <w:szCs w:val="28"/>
        </w:rPr>
        <w:t xml:space="preserve">Положение </w:t>
      </w:r>
    </w:p>
    <w:p w:rsidR="00D03C14" w:rsidRPr="00A56FB2" w:rsidRDefault="00D03C14" w:rsidP="00A56FB2">
      <w:pPr>
        <w:widowControl w:val="0"/>
        <w:jc w:val="center"/>
        <w:rPr>
          <w:i/>
          <w:iCs/>
          <w:color w:val="000000"/>
        </w:rPr>
      </w:pPr>
      <w:r w:rsidRPr="00A56FB2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0C13FB" w:rsidRPr="00A56FB2">
        <w:rPr>
          <w:b/>
          <w:bCs/>
          <w:color w:val="000000"/>
          <w:sz w:val="28"/>
          <w:szCs w:val="28"/>
        </w:rPr>
        <w:t xml:space="preserve"> </w:t>
      </w:r>
      <w:r w:rsidR="001733C4">
        <w:rPr>
          <w:b/>
          <w:bCs/>
          <w:color w:val="000000"/>
          <w:sz w:val="28"/>
          <w:szCs w:val="28"/>
        </w:rPr>
        <w:t>Нижнеландеховского</w:t>
      </w:r>
      <w:r w:rsidR="00944648" w:rsidRPr="00A56FB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0C13FB" w:rsidRPr="00A56FB2">
        <w:rPr>
          <w:b/>
          <w:bCs/>
          <w:color w:val="000000"/>
          <w:sz w:val="28"/>
          <w:szCs w:val="28"/>
        </w:rPr>
        <w:t xml:space="preserve"> </w:t>
      </w:r>
    </w:p>
    <w:p w:rsidR="00D03C14" w:rsidRPr="00A56FB2" w:rsidRDefault="00D03C14" w:rsidP="00A56FB2">
      <w:pPr>
        <w:widowControl w:val="0"/>
        <w:jc w:val="center"/>
      </w:pPr>
    </w:p>
    <w:p w:rsidR="00D03C14" w:rsidRPr="00A56FB2" w:rsidRDefault="00D03C14" w:rsidP="00A56FB2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0C13FB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3C4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C13FB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>Пестяковского муниципального района</w:t>
      </w:r>
      <w:r w:rsidR="000C13FB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>Ивановской области</w:t>
      </w:r>
      <w:r w:rsidR="000C13FB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0C13FB"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33C4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C13FB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>Пестяковского муниципального района</w:t>
      </w:r>
      <w:r w:rsidR="000C13FB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>Ивановской области</w:t>
      </w:r>
      <w:r w:rsidR="000C13FB"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DD1EDF" w:rsidRPr="00A56FB2">
        <w:rPr>
          <w:color w:val="000000"/>
          <w:sz w:val="28"/>
          <w:szCs w:val="28"/>
        </w:rPr>
        <w:t xml:space="preserve"> </w:t>
      </w:r>
      <w:r w:rsidR="0026244E">
        <w:rPr>
          <w:color w:val="000000"/>
          <w:sz w:val="28"/>
          <w:szCs w:val="28"/>
        </w:rPr>
        <w:t>Нижнеландеховского</w:t>
      </w:r>
      <w:r w:rsidR="00944648" w:rsidRPr="00A56FB2">
        <w:rPr>
          <w:color w:val="000000"/>
          <w:sz w:val="28"/>
          <w:szCs w:val="28"/>
        </w:rPr>
        <w:t xml:space="preserve"> сельского поселения</w:t>
      </w:r>
      <w:r w:rsidR="00DD1EDF" w:rsidRPr="00A56FB2">
        <w:rPr>
          <w:color w:val="000000"/>
          <w:sz w:val="28"/>
          <w:szCs w:val="28"/>
        </w:rPr>
        <w:t xml:space="preserve"> </w:t>
      </w:r>
      <w:r w:rsidR="00944648" w:rsidRPr="00A56FB2">
        <w:rPr>
          <w:color w:val="000000"/>
          <w:sz w:val="28"/>
          <w:szCs w:val="28"/>
        </w:rPr>
        <w:t>Пестяковского муниципального района</w:t>
      </w:r>
      <w:r w:rsidR="00DD1EDF" w:rsidRPr="00A56FB2">
        <w:rPr>
          <w:color w:val="000000"/>
          <w:sz w:val="28"/>
          <w:szCs w:val="28"/>
        </w:rPr>
        <w:t xml:space="preserve"> </w:t>
      </w:r>
      <w:r w:rsidR="00944648" w:rsidRPr="00A56FB2">
        <w:rPr>
          <w:color w:val="000000"/>
          <w:sz w:val="28"/>
          <w:szCs w:val="28"/>
        </w:rPr>
        <w:t>Ивановской области</w:t>
      </w:r>
      <w:r w:rsidRPr="00A56FB2">
        <w:rPr>
          <w:color w:val="000000"/>
        </w:rPr>
        <w:t xml:space="preserve"> </w:t>
      </w:r>
      <w:r w:rsidRPr="00A56FB2">
        <w:rPr>
          <w:color w:val="000000"/>
          <w:sz w:val="28"/>
          <w:szCs w:val="28"/>
        </w:rPr>
        <w:t>(далее – администрация).</w:t>
      </w:r>
    </w:p>
    <w:p w:rsidR="00D03C14" w:rsidRPr="00A56FB2" w:rsidRDefault="001171EA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Должностным лицом администрации, уполномоченным </w:t>
      </w:r>
      <w:bookmarkStart w:id="0" w:name="_GoBack"/>
      <w:bookmarkEnd w:id="0"/>
      <w:r w:rsidR="00D03C14" w:rsidRPr="00A56FB2">
        <w:rPr>
          <w:color w:val="000000"/>
          <w:sz w:val="28"/>
          <w:szCs w:val="28"/>
        </w:rPr>
        <w:t xml:space="preserve"> осуществлять контрол</w:t>
      </w:r>
      <w:r w:rsidR="00865A0E">
        <w:rPr>
          <w:color w:val="000000"/>
          <w:sz w:val="28"/>
          <w:szCs w:val="28"/>
        </w:rPr>
        <w:t>ь в сфере благоустройства, являе</w:t>
      </w:r>
      <w:r w:rsidR="00D03C14" w:rsidRPr="00A56FB2">
        <w:rPr>
          <w:color w:val="000000"/>
          <w:sz w:val="28"/>
          <w:szCs w:val="28"/>
        </w:rPr>
        <w:t xml:space="preserve">тся </w:t>
      </w:r>
      <w:r w:rsidR="00D03C14" w:rsidRPr="00A56FB2">
        <w:rPr>
          <w:color w:val="FF0000"/>
          <w:sz w:val="28"/>
          <w:szCs w:val="28"/>
        </w:rPr>
        <w:t xml:space="preserve"> </w:t>
      </w:r>
      <w:r w:rsidR="00865A0E" w:rsidRPr="001B313E">
        <w:rPr>
          <w:sz w:val="28"/>
          <w:szCs w:val="28"/>
        </w:rPr>
        <w:t>специалист 1 категории администрации Нижнеландеховского сельского поселения</w:t>
      </w:r>
      <w:r w:rsidR="00D03C14" w:rsidRPr="00A56FB2">
        <w:rPr>
          <w:i/>
          <w:iCs/>
          <w:color w:val="000000"/>
        </w:rPr>
        <w:t>.</w:t>
      </w:r>
      <w:r w:rsidR="00D03C14" w:rsidRPr="00A56FB2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A56FB2" w:rsidRDefault="00D03C14" w:rsidP="00A56FB2">
      <w:pPr>
        <w:widowControl w:val="0"/>
        <w:ind w:firstLine="709"/>
        <w:jc w:val="both"/>
        <w:rPr>
          <w:sz w:val="28"/>
          <w:szCs w:val="28"/>
        </w:rPr>
      </w:pPr>
      <w:r w:rsidRPr="00A56FB2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FA32A5" w:rsidRPr="00A56FB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FA32A5" w:rsidRPr="00A56FB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A56FB2" w:rsidRDefault="00D03C14" w:rsidP="00A56FB2">
      <w:pPr>
        <w:pStyle w:val="2"/>
        <w:widowControl w:val="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</w:t>
      </w:r>
      <w:r w:rsidRPr="00A56FB2">
        <w:rPr>
          <w:color w:val="000000"/>
          <w:sz w:val="28"/>
          <w:szCs w:val="28"/>
        </w:rPr>
        <w:lastRenderedPageBreak/>
        <w:t xml:space="preserve">благоустройства, в том числе требования: </w:t>
      </w:r>
    </w:p>
    <w:p w:rsidR="00D03C14" w:rsidRPr="00A56FB2" w:rsidRDefault="00D03C14" w:rsidP="00A56FB2">
      <w:pPr>
        <w:pStyle w:val="2"/>
        <w:widowControl w:val="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6FB2">
        <w:rPr>
          <w:color w:val="000000"/>
          <w:sz w:val="28"/>
          <w:szCs w:val="28"/>
        </w:rPr>
        <w:t xml:space="preserve">- по </w:t>
      </w:r>
      <w:r w:rsidRPr="00A56FB2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6FB2">
        <w:rPr>
          <w:color w:val="000000"/>
          <w:sz w:val="28"/>
          <w:szCs w:val="28"/>
        </w:rPr>
        <w:t xml:space="preserve">- по </w:t>
      </w:r>
      <w:r w:rsidRPr="00A56FB2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DD1EDF" w:rsidRPr="00A56FB2">
        <w:rPr>
          <w:color w:val="000000"/>
          <w:sz w:val="28"/>
          <w:szCs w:val="28"/>
        </w:rPr>
        <w:t xml:space="preserve"> </w:t>
      </w:r>
      <w:r w:rsidR="00944648" w:rsidRPr="00A56FB2">
        <w:rPr>
          <w:color w:val="000000"/>
          <w:sz w:val="28"/>
          <w:szCs w:val="28"/>
        </w:rPr>
        <w:t>Ивановской области</w:t>
      </w:r>
      <w:r w:rsidRPr="00A56FB2">
        <w:rPr>
          <w:color w:val="000000"/>
          <w:sz w:val="28"/>
          <w:szCs w:val="28"/>
        </w:rPr>
        <w:t xml:space="preserve"> и Правилами благоустройства;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56FB2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A56FB2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A56FB2" w:rsidRDefault="00D03C14" w:rsidP="00A56FB2">
      <w:pPr>
        <w:pStyle w:val="2"/>
        <w:widowControl w:val="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3) обязательные требования по уборке территории</w:t>
      </w:r>
      <w:r w:rsidR="00FB2D18" w:rsidRPr="00A56FB2">
        <w:rPr>
          <w:color w:val="000000"/>
          <w:sz w:val="28"/>
          <w:szCs w:val="28"/>
        </w:rPr>
        <w:t xml:space="preserve"> </w:t>
      </w:r>
      <w:r w:rsidR="0026244E">
        <w:rPr>
          <w:color w:val="000000"/>
          <w:sz w:val="28"/>
          <w:szCs w:val="28"/>
        </w:rPr>
        <w:t>Нижнеландеховского</w:t>
      </w:r>
      <w:r w:rsidR="00944648" w:rsidRPr="00A56FB2">
        <w:rPr>
          <w:color w:val="000000"/>
          <w:sz w:val="28"/>
          <w:szCs w:val="28"/>
        </w:rPr>
        <w:t xml:space="preserve"> сельского поселения</w:t>
      </w:r>
      <w:r w:rsidR="00FB2D18" w:rsidRPr="00A56FB2">
        <w:rPr>
          <w:color w:val="000000"/>
          <w:sz w:val="28"/>
          <w:szCs w:val="28"/>
        </w:rPr>
        <w:t xml:space="preserve"> </w:t>
      </w:r>
      <w:r w:rsidRPr="00A56FB2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A56FB2" w:rsidRDefault="00D03C14" w:rsidP="00A56FB2">
      <w:pPr>
        <w:pStyle w:val="2"/>
        <w:widowControl w:val="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4) обязательные требования по уборке территории</w:t>
      </w:r>
      <w:r w:rsidR="00FB2D18" w:rsidRPr="00A56FB2">
        <w:rPr>
          <w:color w:val="000000"/>
          <w:sz w:val="28"/>
          <w:szCs w:val="28"/>
        </w:rPr>
        <w:t xml:space="preserve"> </w:t>
      </w:r>
      <w:r w:rsidR="0026244E">
        <w:rPr>
          <w:color w:val="000000"/>
          <w:sz w:val="28"/>
          <w:szCs w:val="28"/>
        </w:rPr>
        <w:t>Нижнеландеховского</w:t>
      </w:r>
      <w:r w:rsidR="00944648" w:rsidRPr="00A56FB2">
        <w:rPr>
          <w:color w:val="000000"/>
          <w:sz w:val="28"/>
          <w:szCs w:val="28"/>
        </w:rPr>
        <w:t xml:space="preserve"> сельского поселения</w:t>
      </w:r>
      <w:r w:rsidR="00FB2D18" w:rsidRPr="00A56FB2">
        <w:rPr>
          <w:color w:val="000000"/>
          <w:sz w:val="28"/>
          <w:szCs w:val="28"/>
        </w:rPr>
        <w:t xml:space="preserve"> </w:t>
      </w:r>
      <w:r w:rsidRPr="00A56FB2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A56FB2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56FB2">
        <w:rPr>
          <w:color w:val="000000"/>
          <w:sz w:val="28"/>
          <w:szCs w:val="28"/>
        </w:rPr>
        <w:t>;</w:t>
      </w:r>
    </w:p>
    <w:p w:rsidR="00D03C14" w:rsidRPr="00A56FB2" w:rsidRDefault="00D03C14" w:rsidP="00A56FB2">
      <w:pPr>
        <w:pStyle w:val="2"/>
        <w:widowControl w:val="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A56FB2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A56FB2">
        <w:rPr>
          <w:color w:val="000000"/>
          <w:sz w:val="28"/>
          <w:szCs w:val="28"/>
        </w:rPr>
        <w:t xml:space="preserve"> в 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A56FB2" w:rsidRDefault="00D03C14" w:rsidP="00A56FB2">
      <w:pPr>
        <w:pStyle w:val="2"/>
        <w:widowControl w:val="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6FB2">
        <w:rPr>
          <w:bCs/>
          <w:color w:val="000000"/>
          <w:sz w:val="28"/>
          <w:szCs w:val="28"/>
        </w:rPr>
        <w:t xml:space="preserve">6) </w:t>
      </w:r>
      <w:r w:rsidRPr="00A56FB2">
        <w:rPr>
          <w:color w:val="000000"/>
          <w:sz w:val="28"/>
          <w:szCs w:val="28"/>
        </w:rPr>
        <w:t xml:space="preserve">обязательные требования по </w:t>
      </w:r>
      <w:r w:rsidRPr="00A56FB2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A56FB2">
        <w:rPr>
          <w:color w:val="000000"/>
          <w:sz w:val="28"/>
          <w:szCs w:val="28"/>
        </w:rPr>
        <w:t>;</w:t>
      </w:r>
    </w:p>
    <w:p w:rsidR="00D03C14" w:rsidRPr="00A56FB2" w:rsidRDefault="00D03C14" w:rsidP="00A56FB2">
      <w:pPr>
        <w:pStyle w:val="2"/>
        <w:widowControl w:val="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56FB2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A56FB2" w:rsidRDefault="00D03C14" w:rsidP="00A56FB2">
      <w:pPr>
        <w:pStyle w:val="2"/>
        <w:widowControl w:val="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6FB2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A56FB2">
        <w:rPr>
          <w:color w:val="000000"/>
          <w:sz w:val="28"/>
          <w:szCs w:val="28"/>
        </w:rPr>
        <w:t>обязательные требования по</w:t>
      </w:r>
      <w:r w:rsidRPr="00A56FB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A56FB2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A56FB2" w:rsidRDefault="00D03C14" w:rsidP="00A56FB2">
      <w:pPr>
        <w:pStyle w:val="2"/>
        <w:widowControl w:val="0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9) обязательные требования по</w:t>
      </w:r>
      <w:r w:rsidRPr="00A56FB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A56FB2">
        <w:rPr>
          <w:bCs/>
          <w:color w:val="000000"/>
          <w:sz w:val="28"/>
          <w:szCs w:val="28"/>
        </w:rPr>
        <w:t>выгулу животных</w:t>
      </w:r>
      <w:r w:rsidRPr="00A56FB2">
        <w:rPr>
          <w:color w:val="000000"/>
          <w:sz w:val="28"/>
          <w:szCs w:val="28"/>
        </w:rPr>
        <w:t xml:space="preserve"> и требования о </w:t>
      </w:r>
      <w:r w:rsidRPr="00A56FB2">
        <w:rPr>
          <w:color w:val="000000"/>
          <w:sz w:val="28"/>
          <w:szCs w:val="28"/>
        </w:rPr>
        <w:lastRenderedPageBreak/>
        <w:t xml:space="preserve">недопустимости </w:t>
      </w:r>
      <w:r w:rsidRPr="00A56FB2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6FB2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6FB2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3) дворовые территории;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4) детские и спортивные площадки;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5) площадки для выгула животных;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6) парковки (парковочные места);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7) парки, скверы, иные зеленые зоны;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A56FB2" w:rsidRDefault="00D03C14" w:rsidP="00A56FB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D03C14" w:rsidRPr="00A56FB2" w:rsidRDefault="00D03C14" w:rsidP="00A56FB2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</w:t>
      </w:r>
      <w:r w:rsidR="00757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6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вреда (ущерба) охраняемым законом ценностям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до контролируемых лиц, способов их соблюдения.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B2D1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44E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B2D1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 xml:space="preserve">2.6. </w:t>
      </w:r>
      <w:proofErr w:type="gramStart"/>
      <w:r w:rsidRPr="00A56FB2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56FB2">
        <w:rPr>
          <w:color w:val="000000"/>
          <w:sz w:val="28"/>
          <w:szCs w:val="28"/>
        </w:rPr>
        <w:t>официального сайта администрации</w:t>
      </w:r>
      <w:r w:rsidRPr="00A56FB2">
        <w:rPr>
          <w:color w:val="000000"/>
          <w:sz w:val="28"/>
          <w:szCs w:val="28"/>
          <w:shd w:val="clear" w:color="auto" w:fill="FFFFFF"/>
        </w:rPr>
        <w:t>)</w:t>
      </w:r>
      <w:r w:rsidRPr="00A56FB2">
        <w:rPr>
          <w:color w:val="000000"/>
          <w:sz w:val="28"/>
          <w:szCs w:val="28"/>
        </w:rPr>
        <w:t>, в средствах массовой информации,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56FB2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 w:rsidRPr="00A56FB2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BA493C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44E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A493C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2.7. Обобщение правоприменительной практики осуществляется администрацией посредством сбора и анализа данных о проведенных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контрольных мероприятиях и их результатах.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56F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 xml:space="preserve">2.8. </w:t>
      </w:r>
      <w:proofErr w:type="gramStart"/>
      <w:r w:rsidRPr="00A56FB2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56FB2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56FB2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56FB2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56FB2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E46803">
        <w:rPr>
          <w:color w:val="000000"/>
          <w:sz w:val="28"/>
          <w:szCs w:val="28"/>
        </w:rPr>
        <w:t>Нижнеландеховского</w:t>
      </w:r>
      <w:r w:rsidR="00944648" w:rsidRPr="00A56FB2">
        <w:rPr>
          <w:color w:val="000000"/>
          <w:sz w:val="28"/>
          <w:szCs w:val="28"/>
        </w:rPr>
        <w:t xml:space="preserve"> сельского поселения</w:t>
      </w:r>
      <w:r w:rsidR="00BA493C" w:rsidRPr="00A56FB2">
        <w:rPr>
          <w:color w:val="000000"/>
          <w:sz w:val="28"/>
          <w:szCs w:val="28"/>
        </w:rPr>
        <w:t xml:space="preserve"> </w:t>
      </w:r>
      <w:r w:rsidRPr="00A56FB2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56FB2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56FB2">
        <w:rPr>
          <w:color w:val="000000"/>
          <w:sz w:val="28"/>
          <w:szCs w:val="28"/>
        </w:rPr>
        <w:br/>
      </w:r>
      <w:r w:rsidRPr="00A56FB2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56FB2">
        <w:rPr>
          <w:color w:val="000000"/>
          <w:sz w:val="28"/>
          <w:szCs w:val="28"/>
        </w:rPr>
        <w:t xml:space="preserve">. 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E46803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A493C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2F2AE5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803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F2AE5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>Пестяковского муниципального района</w:t>
      </w:r>
      <w:r w:rsidR="002F2AE5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>Ивановской области</w:t>
      </w:r>
      <w:r w:rsidRPr="00A56F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или должностным лицом,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уполномоченным осуществлять контроль.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2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2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2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A56FB2" w:rsidRDefault="00D03C14" w:rsidP="00A56FB2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6FB2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56FB2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A56FB2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A56FB2">
        <w:rPr>
          <w:color w:val="000000"/>
          <w:sz w:val="28"/>
          <w:szCs w:val="28"/>
        </w:rPr>
        <w:t>);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A56FB2" w:rsidRDefault="00D03C14" w:rsidP="00A56FB2">
      <w:pPr>
        <w:widowControl w:val="0"/>
        <w:ind w:firstLine="709"/>
        <w:jc w:val="both"/>
        <w:rPr>
          <w:sz w:val="28"/>
          <w:szCs w:val="28"/>
        </w:rPr>
      </w:pPr>
      <w:r w:rsidRPr="00A56FB2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46803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A56F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A56FB2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 w:rsidR="00D03C14" w:rsidRPr="00A56FB2">
        <w:rPr>
          <w:rFonts w:ascii="Times New Roman" w:hAnsi="Times New Roman" w:cs="Times New Roman"/>
          <w:sz w:val="28"/>
          <w:szCs w:val="28"/>
        </w:rPr>
        <w:lastRenderedPageBreak/>
        <w:t>законом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A56FB2" w:rsidRDefault="008629D3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3.9</w:t>
      </w:r>
      <w:r w:rsidR="00D03C14" w:rsidRPr="00A56FB2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A56FB2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A56FB2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56FB2">
        <w:rPr>
          <w:color w:val="000000"/>
          <w:sz w:val="28"/>
          <w:szCs w:val="28"/>
        </w:rPr>
        <w:br/>
      </w:r>
      <w:r w:rsidR="00D03C14" w:rsidRPr="00A56FB2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A56FB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A56FB2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A56FB2">
        <w:rPr>
          <w:color w:val="000000"/>
          <w:sz w:val="28"/>
          <w:szCs w:val="28"/>
        </w:rPr>
        <w:t xml:space="preserve"> </w:t>
      </w:r>
      <w:r w:rsidR="00D03C14" w:rsidRPr="00A56FB2">
        <w:rPr>
          <w:sz w:val="28"/>
          <w:szCs w:val="28"/>
        </w:rPr>
        <w:t>Правилами</w:t>
      </w:r>
      <w:r w:rsidR="00D03C14" w:rsidRPr="00A56FB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A56FB2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6FB2">
        <w:rPr>
          <w:color w:val="000000"/>
          <w:sz w:val="28"/>
          <w:szCs w:val="28"/>
        </w:rPr>
        <w:t xml:space="preserve">1) 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56FB2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A56FB2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56FB2">
        <w:rPr>
          <w:color w:val="000000"/>
          <w:sz w:val="28"/>
          <w:szCs w:val="28"/>
        </w:rPr>
        <w:t>, его командировка и т.п.) при проведении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56FB2">
        <w:rPr>
          <w:color w:val="000000"/>
          <w:sz w:val="28"/>
          <w:szCs w:val="28"/>
        </w:rPr>
        <w:t>.</w:t>
      </w:r>
    </w:p>
    <w:p w:rsidR="00D03C14" w:rsidRPr="00A56FB2" w:rsidRDefault="00D03C14" w:rsidP="00A56FB2">
      <w:pPr>
        <w:pStyle w:val="s1"/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56F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рабочих дней. </w:t>
      </w:r>
    </w:p>
    <w:p w:rsidR="00D03C14" w:rsidRPr="00A56FB2" w:rsidRDefault="00D03C14" w:rsidP="00A56FB2">
      <w:pPr>
        <w:pStyle w:val="s1"/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A56FB2" w:rsidRDefault="00D03C14" w:rsidP="00A56FB2">
      <w:pPr>
        <w:pStyle w:val="s1"/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56FB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56F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 w:rsidRPr="00A56FB2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56F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56FB2">
        <w:rPr>
          <w:color w:val="000000"/>
          <w:sz w:val="28"/>
          <w:szCs w:val="28"/>
        </w:rPr>
        <w:t>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56FB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56FB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A0E">
        <w:rPr>
          <w:rFonts w:ascii="Times New Roman" w:hAnsi="Times New Roman" w:cs="Times New Roman"/>
          <w:color w:val="000000"/>
          <w:sz w:val="28"/>
          <w:szCs w:val="28"/>
        </w:rPr>
        <w:t>До 31 декабря 2023 года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A56FB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A56FB2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56FB2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A56FB2" w:rsidRDefault="00D03C14" w:rsidP="00A56FB2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56FB2">
        <w:rPr>
          <w:color w:val="000000"/>
          <w:sz w:val="28"/>
          <w:szCs w:val="28"/>
        </w:rPr>
        <w:t xml:space="preserve">4) </w:t>
      </w:r>
      <w:r w:rsidRPr="00A56FB2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56FB2">
        <w:rPr>
          <w:color w:val="000000"/>
          <w:sz w:val="28"/>
          <w:szCs w:val="28"/>
        </w:rPr>
        <w:t>;</w:t>
      </w:r>
      <w:proofErr w:type="gramEnd"/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A56FB2" w:rsidRDefault="008629D3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органами, с органами исполнительной власти</w:t>
      </w:r>
      <w:r w:rsidR="00FF533A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>Ивановской области</w:t>
      </w:r>
      <w:r w:rsidR="00D03C14" w:rsidRPr="00A56FB2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A56FB2" w:rsidRDefault="00D03C14" w:rsidP="00A56FB2">
      <w:pPr>
        <w:widowControl w:val="0"/>
        <w:ind w:firstLine="709"/>
        <w:jc w:val="both"/>
        <w:rPr>
          <w:sz w:val="28"/>
          <w:szCs w:val="28"/>
        </w:rPr>
      </w:pPr>
      <w:r w:rsidRPr="00A56FB2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A56FB2" w:rsidRDefault="00D03C14" w:rsidP="00A56FB2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5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A56FB2" w:rsidRDefault="00D03C14" w:rsidP="00A56FB2">
      <w:pPr>
        <w:pStyle w:val="s1"/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31A01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F533A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31A01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F533A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>Пестяковского муниципального района</w:t>
      </w:r>
      <w:r w:rsidR="00FF533A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>Ивановской области</w:t>
      </w:r>
      <w:r w:rsidR="00FF533A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A56F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должностных лиц рассматривается главой </w:t>
      </w:r>
      <w:r w:rsidR="00FF533A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A01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A56FB2" w:rsidRDefault="00D03C14" w:rsidP="00A56FB2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F242F6">
        <w:rPr>
          <w:rFonts w:ascii="Times New Roman" w:hAnsi="Times New Roman" w:cs="Times New Roman"/>
          <w:color w:val="000000"/>
          <w:sz w:val="28"/>
          <w:szCs w:val="28"/>
        </w:rPr>
        <w:t xml:space="preserve">Нижнеландеховского 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F533A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A56FB2" w:rsidRDefault="00D03C14" w:rsidP="00A56FB2">
      <w:pPr>
        <w:pStyle w:val="14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0D7" w:rsidRDefault="00D03C14" w:rsidP="00A56FB2">
      <w:pPr>
        <w:pStyle w:val="14"/>
        <w:widowControl w:val="0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</w:p>
    <w:p w:rsidR="00D03C14" w:rsidRPr="00A56FB2" w:rsidRDefault="00D03C14" w:rsidP="00A56FB2">
      <w:pPr>
        <w:pStyle w:val="14"/>
        <w:widowControl w:val="0"/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A56FB2" w:rsidRDefault="00D03C14" w:rsidP="00A56FB2">
      <w:pPr>
        <w:pStyle w:val="14"/>
        <w:widowControl w:val="0"/>
        <w:suppressAutoHyphens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A56FB2" w:rsidRDefault="00D03C14" w:rsidP="00A56FB2">
      <w:pPr>
        <w:pStyle w:val="1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43F81" w:rsidRPr="00A56FB2" w:rsidRDefault="00D03C14" w:rsidP="00A56FB2">
      <w:pPr>
        <w:pStyle w:val="14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65A0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F242F6">
        <w:rPr>
          <w:rFonts w:ascii="Times New Roman" w:hAnsi="Times New Roman" w:cs="Times New Roman"/>
          <w:color w:val="000000"/>
          <w:sz w:val="28"/>
          <w:szCs w:val="28"/>
        </w:rPr>
        <w:t>Нижнеландеховского</w:t>
      </w:r>
      <w:r w:rsidR="00944648" w:rsidRPr="00A56FB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A56F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43F81" w:rsidRPr="00A56FB2" w:rsidSect="009E0430">
      <w:headerReference w:type="even" r:id="rId9"/>
      <w:headerReference w:type="default" r:id="rId10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9C" w:rsidRDefault="009A709C" w:rsidP="00D03C14">
      <w:r>
        <w:separator/>
      </w:r>
    </w:p>
  </w:endnote>
  <w:endnote w:type="continuationSeparator" w:id="0">
    <w:p w:rsidR="009A709C" w:rsidRDefault="009A709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9C" w:rsidRDefault="009A709C" w:rsidP="00D03C14">
      <w:r>
        <w:separator/>
      </w:r>
    </w:p>
  </w:footnote>
  <w:footnote w:type="continuationSeparator" w:id="0">
    <w:p w:rsidR="009A709C" w:rsidRDefault="009A709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81" w:rsidRDefault="007100F8" w:rsidP="00D43F8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D43F81" w:rsidRDefault="00D43F8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81" w:rsidRDefault="007100F8" w:rsidP="00D43F8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171EA">
      <w:rPr>
        <w:rStyle w:val="afb"/>
        <w:noProof/>
      </w:rPr>
      <w:t>2</w:t>
    </w:r>
    <w:r>
      <w:rPr>
        <w:rStyle w:val="afb"/>
      </w:rPr>
      <w:fldChar w:fldCharType="end"/>
    </w:r>
  </w:p>
  <w:p w:rsidR="00D43F81" w:rsidRDefault="00D43F8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C13FB"/>
    <w:rsid w:val="000C599C"/>
    <w:rsid w:val="001171EA"/>
    <w:rsid w:val="001733C4"/>
    <w:rsid w:val="00183C78"/>
    <w:rsid w:val="001B313E"/>
    <w:rsid w:val="001C5519"/>
    <w:rsid w:val="001D3133"/>
    <w:rsid w:val="0020526D"/>
    <w:rsid w:val="0026244E"/>
    <w:rsid w:val="002F2AE5"/>
    <w:rsid w:val="00304CB6"/>
    <w:rsid w:val="00331A01"/>
    <w:rsid w:val="00353C4B"/>
    <w:rsid w:val="00394120"/>
    <w:rsid w:val="00415326"/>
    <w:rsid w:val="004B5990"/>
    <w:rsid w:val="00511755"/>
    <w:rsid w:val="00525449"/>
    <w:rsid w:val="00567B35"/>
    <w:rsid w:val="00581752"/>
    <w:rsid w:val="005B410D"/>
    <w:rsid w:val="005F5AC7"/>
    <w:rsid w:val="007100F8"/>
    <w:rsid w:val="007570D7"/>
    <w:rsid w:val="0081477C"/>
    <w:rsid w:val="008629D3"/>
    <w:rsid w:val="00863E2E"/>
    <w:rsid w:val="00865A0E"/>
    <w:rsid w:val="008A3E9C"/>
    <w:rsid w:val="008A695E"/>
    <w:rsid w:val="008C5D92"/>
    <w:rsid w:val="009300D2"/>
    <w:rsid w:val="009309CC"/>
    <w:rsid w:val="00935631"/>
    <w:rsid w:val="00944648"/>
    <w:rsid w:val="009A709C"/>
    <w:rsid w:val="009D07EB"/>
    <w:rsid w:val="009E0430"/>
    <w:rsid w:val="00A56FB2"/>
    <w:rsid w:val="00B1297F"/>
    <w:rsid w:val="00B326C4"/>
    <w:rsid w:val="00B6055E"/>
    <w:rsid w:val="00BA493C"/>
    <w:rsid w:val="00BB7F2C"/>
    <w:rsid w:val="00BC7B13"/>
    <w:rsid w:val="00C07E8C"/>
    <w:rsid w:val="00C67B14"/>
    <w:rsid w:val="00C8365C"/>
    <w:rsid w:val="00C86649"/>
    <w:rsid w:val="00D03C14"/>
    <w:rsid w:val="00D074DF"/>
    <w:rsid w:val="00D17299"/>
    <w:rsid w:val="00D17C33"/>
    <w:rsid w:val="00D25E4F"/>
    <w:rsid w:val="00D33271"/>
    <w:rsid w:val="00D43F81"/>
    <w:rsid w:val="00D4776D"/>
    <w:rsid w:val="00DD1EDF"/>
    <w:rsid w:val="00DF3AA7"/>
    <w:rsid w:val="00E46803"/>
    <w:rsid w:val="00E864F6"/>
    <w:rsid w:val="00F034F6"/>
    <w:rsid w:val="00F069E5"/>
    <w:rsid w:val="00F242F6"/>
    <w:rsid w:val="00F677B7"/>
    <w:rsid w:val="00F722E3"/>
    <w:rsid w:val="00FA32A5"/>
    <w:rsid w:val="00FB2D18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13304-5A84-4AD3-AA61-BEBFAF0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2021-12-28T11:01:00Z</cp:lastPrinted>
  <dcterms:created xsi:type="dcterms:W3CDTF">2021-11-19T06:47:00Z</dcterms:created>
  <dcterms:modified xsi:type="dcterms:W3CDTF">2021-12-28T11:02:00Z</dcterms:modified>
</cp:coreProperties>
</file>