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7" w:rsidRDefault="00654977" w:rsidP="00A9348B">
      <w:pPr>
        <w:rPr>
          <w:b/>
          <w:bCs/>
          <w:spacing w:val="30"/>
          <w:sz w:val="28"/>
          <w:szCs w:val="28"/>
        </w:rPr>
      </w:pPr>
    </w:p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CE5861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bookmarkStart w:id="0" w:name="_GoBack"/>
      <w:bookmarkEnd w:id="0"/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654977" w:rsidRDefault="0065497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7B66E3">
        <w:rPr>
          <w:sz w:val="28"/>
          <w:szCs w:val="28"/>
        </w:rPr>
        <w:t>24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B31938">
        <w:rPr>
          <w:sz w:val="28"/>
          <w:szCs w:val="28"/>
        </w:rPr>
        <w:t>дека</w:t>
      </w:r>
      <w:r w:rsidR="000E4CFD">
        <w:rPr>
          <w:sz w:val="28"/>
          <w:szCs w:val="28"/>
        </w:rPr>
        <w:t>бря</w:t>
      </w:r>
      <w:r w:rsidR="005C0774">
        <w:rPr>
          <w:sz w:val="28"/>
          <w:szCs w:val="28"/>
        </w:rPr>
        <w:t xml:space="preserve"> 2021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A9348B">
        <w:rPr>
          <w:sz w:val="28"/>
          <w:szCs w:val="28"/>
        </w:rPr>
        <w:t>62</w:t>
      </w:r>
    </w:p>
    <w:p w:rsid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Pr="00440A84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5C0774">
              <w:rPr>
                <w:b/>
                <w:sz w:val="28"/>
                <w:szCs w:val="28"/>
              </w:rPr>
              <w:t xml:space="preserve"> сельского поселения на 2022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5C0774">
              <w:rPr>
                <w:b/>
                <w:sz w:val="28"/>
                <w:szCs w:val="28"/>
              </w:rPr>
              <w:t>2023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5C0774">
              <w:rPr>
                <w:b/>
                <w:sz w:val="28"/>
                <w:szCs w:val="28"/>
              </w:rPr>
              <w:t>2024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654977" w:rsidRDefault="0065497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 xml:space="preserve"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972189">
        <w:t>проектом Закона Ивановской облас</w:t>
      </w:r>
      <w:r w:rsidR="00575524">
        <w:t xml:space="preserve">ти «Об областном бюджете на </w:t>
      </w:r>
      <w:r w:rsidR="005C0774">
        <w:t>2022</w:t>
      </w:r>
      <w:r w:rsidR="00575524">
        <w:t xml:space="preserve"> год и на плановый период </w:t>
      </w:r>
      <w:r w:rsidR="005C0774">
        <w:t>2023</w:t>
      </w:r>
      <w:r w:rsidR="00972189" w:rsidRPr="00972189">
        <w:t xml:space="preserve"> и </w:t>
      </w:r>
      <w:r w:rsidR="005C0774">
        <w:t>2024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BE19A4" w:rsidRDefault="00BE19A4" w:rsidP="00E62B17">
      <w:pPr>
        <w:tabs>
          <w:tab w:val="left" w:pos="5880"/>
        </w:tabs>
      </w:pPr>
    </w:p>
    <w:p w:rsidR="00654977" w:rsidRDefault="00654977" w:rsidP="00E62B17">
      <w:pPr>
        <w:tabs>
          <w:tab w:val="left" w:pos="5880"/>
        </w:tabs>
      </w:pPr>
    </w:p>
    <w:p w:rsidR="00654977" w:rsidRPr="00501288" w:rsidRDefault="00654977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5C0774">
        <w:rPr>
          <w:b/>
        </w:rPr>
        <w:t>2022</w:t>
      </w:r>
      <w:r w:rsidR="0021166A">
        <w:rPr>
          <w:b/>
        </w:rPr>
        <w:t xml:space="preserve"> год и плановый период </w:t>
      </w:r>
      <w:r w:rsidR="005C0774">
        <w:rPr>
          <w:b/>
        </w:rPr>
        <w:t>2023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5C0774">
        <w:rPr>
          <w:b/>
        </w:rPr>
        <w:t>2024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54286" w:rsidRDefault="00282ED6" w:rsidP="00F43047">
      <w:pPr>
        <w:tabs>
          <w:tab w:val="left" w:pos="0"/>
        </w:tabs>
      </w:pPr>
      <w:r w:rsidRPr="00554286">
        <w:t>Утвердить основные характеристики бюджета Нижнела</w:t>
      </w:r>
      <w:r w:rsidR="00FE45A0" w:rsidRPr="00554286">
        <w:t>ндеховского сельского поселения</w:t>
      </w:r>
      <w:r w:rsidR="0021166A" w:rsidRPr="00554286">
        <w:t xml:space="preserve"> на </w:t>
      </w:r>
      <w:r w:rsidR="005C0774" w:rsidRPr="00554286">
        <w:t>2022</w:t>
      </w:r>
      <w:r w:rsidRPr="00554286">
        <w:t xml:space="preserve"> год:</w:t>
      </w:r>
    </w:p>
    <w:p w:rsidR="00282ED6" w:rsidRPr="00554286" w:rsidRDefault="004E1F27" w:rsidP="00282ED6">
      <w:pPr>
        <w:tabs>
          <w:tab w:val="left" w:pos="5880"/>
        </w:tabs>
        <w:ind w:left="-720" w:firstLine="708"/>
      </w:pPr>
      <w:r w:rsidRPr="00554286">
        <w:t xml:space="preserve">1) </w:t>
      </w:r>
      <w:r w:rsidR="00282ED6" w:rsidRPr="00554286">
        <w:t xml:space="preserve">общий объем доходов бюджета в сумме </w:t>
      </w:r>
      <w:r w:rsidR="00DF1FC8">
        <w:t>3948126,06</w:t>
      </w:r>
      <w:r w:rsidR="00282ED6" w:rsidRPr="00554286">
        <w:t xml:space="preserve"> руб.</w:t>
      </w:r>
    </w:p>
    <w:p w:rsidR="00282ED6" w:rsidRPr="00554286" w:rsidRDefault="004E1F27" w:rsidP="00282ED6">
      <w:pPr>
        <w:tabs>
          <w:tab w:val="left" w:pos="5880"/>
        </w:tabs>
      </w:pPr>
      <w:r w:rsidRPr="00554286">
        <w:t xml:space="preserve">2) </w:t>
      </w:r>
      <w:r w:rsidR="00282ED6" w:rsidRPr="00554286">
        <w:t xml:space="preserve">общий объем расходов бюджета в сумме </w:t>
      </w:r>
      <w:r w:rsidR="00DF1FC8">
        <w:t>3948126,06</w:t>
      </w:r>
      <w:r w:rsidR="00BB5622" w:rsidRPr="00554286">
        <w:t xml:space="preserve"> </w:t>
      </w:r>
      <w:r w:rsidR="00282ED6" w:rsidRPr="00554286">
        <w:t>руб.</w:t>
      </w:r>
    </w:p>
    <w:p w:rsidR="00282ED6" w:rsidRPr="00554286" w:rsidRDefault="004E1F27" w:rsidP="00282ED6">
      <w:pPr>
        <w:tabs>
          <w:tab w:val="left" w:pos="5880"/>
        </w:tabs>
      </w:pPr>
      <w:r w:rsidRPr="00554286">
        <w:t xml:space="preserve">3) </w:t>
      </w:r>
      <w:r w:rsidR="00282ED6" w:rsidRPr="00554286">
        <w:t>дефицит (профицит) бюджета в сумме 0,00 руб.</w:t>
      </w:r>
    </w:p>
    <w:p w:rsidR="00DC278E" w:rsidRPr="00554286" w:rsidRDefault="00143B5C" w:rsidP="00282ED6">
      <w:pPr>
        <w:tabs>
          <w:tab w:val="left" w:pos="5880"/>
        </w:tabs>
      </w:pPr>
      <w:r w:rsidRPr="00554286">
        <w:t>На</w:t>
      </w:r>
      <w:r w:rsidR="0021166A" w:rsidRPr="00554286">
        <w:t xml:space="preserve"> </w:t>
      </w:r>
      <w:r w:rsidR="005C0774" w:rsidRPr="00554286">
        <w:t>2023</w:t>
      </w:r>
      <w:r w:rsidR="00DC278E" w:rsidRPr="00554286">
        <w:t xml:space="preserve"> год:</w:t>
      </w:r>
    </w:p>
    <w:p w:rsidR="00DC278E" w:rsidRPr="00554286" w:rsidRDefault="00DC278E" w:rsidP="00DC278E">
      <w:pPr>
        <w:tabs>
          <w:tab w:val="left" w:pos="5880"/>
        </w:tabs>
        <w:ind w:left="-720" w:firstLine="708"/>
      </w:pPr>
      <w:r w:rsidRPr="00554286">
        <w:t xml:space="preserve">1) общий объем доходов бюджета в сумме </w:t>
      </w:r>
      <w:r w:rsidR="00554286" w:rsidRPr="00554286">
        <w:t>190</w:t>
      </w:r>
      <w:r w:rsidR="00DF1FC8">
        <w:t>29</w:t>
      </w:r>
      <w:r w:rsidR="00554286" w:rsidRPr="00554286">
        <w:t>00</w:t>
      </w:r>
      <w:r w:rsidR="0099563F" w:rsidRPr="00554286">
        <w:t>,00</w:t>
      </w:r>
      <w:r w:rsidRPr="00554286">
        <w:t xml:space="preserve"> руб.</w:t>
      </w:r>
    </w:p>
    <w:p w:rsidR="00DC278E" w:rsidRPr="00554286" w:rsidRDefault="00DC278E" w:rsidP="00DC278E">
      <w:pPr>
        <w:tabs>
          <w:tab w:val="left" w:pos="5880"/>
        </w:tabs>
      </w:pPr>
      <w:r w:rsidRPr="00554286">
        <w:t xml:space="preserve">2) общий объем расходов бюджета в сумме </w:t>
      </w:r>
      <w:r w:rsidR="00554286" w:rsidRPr="00554286">
        <w:t>190</w:t>
      </w:r>
      <w:r w:rsidR="00DF1FC8">
        <w:t>29</w:t>
      </w:r>
      <w:r w:rsidR="00B40C34" w:rsidRPr="00554286">
        <w:t>00</w:t>
      </w:r>
      <w:r w:rsidR="00C76937" w:rsidRPr="00554286">
        <w:t>,00</w:t>
      </w:r>
      <w:r w:rsidR="00BB5622" w:rsidRPr="00554286">
        <w:t xml:space="preserve"> </w:t>
      </w:r>
      <w:r w:rsidRPr="00554286">
        <w:t>руб.</w:t>
      </w:r>
    </w:p>
    <w:p w:rsidR="00BE19A4" w:rsidRPr="00554286" w:rsidRDefault="00DC278E" w:rsidP="00DC278E">
      <w:pPr>
        <w:tabs>
          <w:tab w:val="left" w:pos="5880"/>
        </w:tabs>
      </w:pPr>
      <w:r w:rsidRPr="00554286">
        <w:t>3) дефицит (профицит) бюджета в сумме 0,00 руб.</w:t>
      </w:r>
    </w:p>
    <w:p w:rsidR="00DC278E" w:rsidRPr="00554286" w:rsidRDefault="0021166A" w:rsidP="00DC278E">
      <w:pPr>
        <w:tabs>
          <w:tab w:val="left" w:pos="5880"/>
        </w:tabs>
      </w:pPr>
      <w:r w:rsidRPr="00554286">
        <w:t xml:space="preserve">На </w:t>
      </w:r>
      <w:r w:rsidR="005C0774" w:rsidRPr="00554286">
        <w:t>2024</w:t>
      </w:r>
      <w:r w:rsidR="00DC278E" w:rsidRPr="00554286">
        <w:t xml:space="preserve"> год:</w:t>
      </w:r>
    </w:p>
    <w:p w:rsidR="00DC278E" w:rsidRPr="00554286" w:rsidRDefault="00DC278E" w:rsidP="00DC278E">
      <w:pPr>
        <w:tabs>
          <w:tab w:val="left" w:pos="5880"/>
        </w:tabs>
        <w:ind w:left="-720" w:firstLine="708"/>
      </w:pPr>
      <w:r w:rsidRPr="00554286">
        <w:t xml:space="preserve">1) общий объем доходов бюджета в сумме </w:t>
      </w:r>
      <w:r w:rsidR="00B40C34" w:rsidRPr="00554286">
        <w:t>18</w:t>
      </w:r>
      <w:r w:rsidR="00554286" w:rsidRPr="00554286">
        <w:t>0</w:t>
      </w:r>
      <w:r w:rsidR="00DF1FC8">
        <w:t>56</w:t>
      </w:r>
      <w:r w:rsidR="00B40C34" w:rsidRPr="00554286">
        <w:t xml:space="preserve">00,00 </w:t>
      </w:r>
      <w:r w:rsidRPr="00554286">
        <w:t xml:space="preserve"> руб.</w:t>
      </w:r>
    </w:p>
    <w:p w:rsidR="00DC278E" w:rsidRPr="00554286" w:rsidRDefault="00DC278E" w:rsidP="00DC278E">
      <w:pPr>
        <w:tabs>
          <w:tab w:val="left" w:pos="5880"/>
        </w:tabs>
      </w:pPr>
      <w:r w:rsidRPr="00554286">
        <w:t xml:space="preserve">2) общий объем расходов бюджета в сумме </w:t>
      </w:r>
      <w:r w:rsidR="00B40C34" w:rsidRPr="00554286">
        <w:t>18</w:t>
      </w:r>
      <w:r w:rsidR="00DF1FC8">
        <w:t>056</w:t>
      </w:r>
      <w:r w:rsidR="00B40C34" w:rsidRPr="00554286">
        <w:t xml:space="preserve">00,00 </w:t>
      </w:r>
      <w:r w:rsidRPr="00554286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554286">
        <w:t>3) дефицит (профицит) бюджета в сумме 0,00 руб.</w:t>
      </w:r>
    </w:p>
    <w:p w:rsidR="00B40C34" w:rsidRDefault="00B40C34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654977" w:rsidRPr="00B40C34" w:rsidRDefault="00654977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lastRenderedPageBreak/>
        <w:t>Статья 2</w:t>
      </w:r>
    </w:p>
    <w:p w:rsidR="00E85926" w:rsidRDefault="00E85926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Нормативы распределения доходов</w:t>
      </w:r>
    </w:p>
    <w:p w:rsidR="00E85926" w:rsidRDefault="00E85926" w:rsidP="002B5E76">
      <w:pPr>
        <w:jc w:val="both"/>
      </w:pPr>
    </w:p>
    <w:p w:rsidR="00E62B17" w:rsidRDefault="00E85926" w:rsidP="002B5E76">
      <w:pPr>
        <w:jc w:val="both"/>
      </w:pPr>
      <w:r w:rsidRPr="00E85926">
        <w:t>Утвердить нормативы распределения доходов между бюджетами бюджетной системы Российской Федерации</w:t>
      </w:r>
      <w:r w:rsidR="00E62B17" w:rsidRPr="00501288">
        <w:t xml:space="preserve"> на</w:t>
      </w:r>
      <w:r w:rsidR="0021166A">
        <w:t xml:space="preserve"> </w:t>
      </w:r>
      <w:r w:rsidR="005C0774">
        <w:t>2022</w:t>
      </w:r>
      <w:r w:rsidR="008C7FF4">
        <w:t xml:space="preserve"> год </w:t>
      </w:r>
      <w:r w:rsidR="0021166A">
        <w:t xml:space="preserve">и плановый период </w:t>
      </w:r>
      <w:r w:rsidR="005C0774">
        <w:t>2023</w:t>
      </w:r>
      <w:r w:rsidR="0021166A">
        <w:t xml:space="preserve"> и </w:t>
      </w:r>
      <w:r w:rsidR="005C0774">
        <w:t>2024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приложению1</w:t>
      </w:r>
      <w:r w:rsidR="00E62B17" w:rsidRPr="00501288">
        <w:t xml:space="preserve"> к настоящему Решению.</w:t>
      </w: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>
        <w:t xml:space="preserve"> доходы </w:t>
      </w:r>
      <w:r w:rsidR="00E62B17" w:rsidRPr="00501288">
        <w:t>бюджет</w:t>
      </w:r>
      <w:r>
        <w:t>а</w:t>
      </w:r>
      <w:r w:rsidR="00E62B17" w:rsidRPr="00501288">
        <w:t xml:space="preserve"> Нижнеландеховского сельского поселения по кодам классификации доходов бюджетов</w:t>
      </w:r>
      <w:r w:rsidR="005C0774">
        <w:t xml:space="preserve"> на 2022</w:t>
      </w:r>
      <w:r w:rsidR="00E85926" w:rsidRPr="00501288">
        <w:t xml:space="preserve"> год</w:t>
      </w:r>
      <w:r w:rsidR="005C0774">
        <w:t xml:space="preserve"> и плановый период 2023 и 2024</w:t>
      </w:r>
      <w:r w:rsidR="00E85926" w:rsidRPr="00775C28">
        <w:t xml:space="preserve"> годов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приложению2</w:t>
      </w:r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C64762" w:rsidRDefault="00E62B17" w:rsidP="00C37832">
      <w:pPr>
        <w:ind w:left="708" w:firstLine="708"/>
      </w:pPr>
      <w:r w:rsidRPr="0099563F">
        <w:t>1</w:t>
      </w:r>
      <w:r w:rsidR="00C37832" w:rsidRPr="0099563F">
        <w:t>).</w:t>
      </w:r>
      <w:r w:rsidR="00FE45A0" w:rsidRPr="0099563F">
        <w:t xml:space="preserve"> н</w:t>
      </w:r>
      <w:r w:rsidR="0021166A" w:rsidRPr="0099563F">
        <w:t xml:space="preserve">а </w:t>
      </w:r>
      <w:r w:rsidR="00B40C34">
        <w:t>202</w:t>
      </w:r>
      <w:r w:rsidR="005C0774">
        <w:t>2</w:t>
      </w:r>
      <w:r w:rsidR="00FE45A0" w:rsidRPr="0099563F">
        <w:t xml:space="preserve"> год </w:t>
      </w:r>
      <w:r w:rsidR="001B3A52" w:rsidRPr="0099563F">
        <w:t>–</w:t>
      </w:r>
      <w:r w:rsidR="00775C28" w:rsidRPr="0099563F">
        <w:t xml:space="preserve"> </w:t>
      </w:r>
      <w:r w:rsidR="00DF1FC8">
        <w:t>2429514,06</w:t>
      </w:r>
      <w:r w:rsidRPr="00C64762">
        <w:t>рублей;</w:t>
      </w:r>
    </w:p>
    <w:p w:rsidR="00775C28" w:rsidRPr="00C64762" w:rsidRDefault="00C37832" w:rsidP="002B5E76">
      <w:r w:rsidRPr="00C64762">
        <w:tab/>
      </w:r>
      <w:r w:rsidRPr="00C64762">
        <w:tab/>
        <w:t>2).</w:t>
      </w:r>
      <w:r w:rsidR="0021166A" w:rsidRPr="00C64762">
        <w:t xml:space="preserve"> на </w:t>
      </w:r>
      <w:r w:rsidR="005C0774" w:rsidRPr="00C64762">
        <w:t>2023</w:t>
      </w:r>
      <w:r w:rsidR="00775C28" w:rsidRPr="00C64762">
        <w:t xml:space="preserve"> год </w:t>
      </w:r>
      <w:r w:rsidR="001B3A52" w:rsidRPr="00C64762">
        <w:t>–</w:t>
      </w:r>
      <w:r w:rsidR="00775C28" w:rsidRPr="00C64762">
        <w:t xml:space="preserve"> </w:t>
      </w:r>
      <w:r w:rsidR="00C64762" w:rsidRPr="00C64762">
        <w:t>172</w:t>
      </w:r>
      <w:r w:rsidR="00DF1FC8">
        <w:t>3900</w:t>
      </w:r>
      <w:r w:rsidR="00775C28" w:rsidRPr="00C64762">
        <w:t>,00 рублей;</w:t>
      </w:r>
    </w:p>
    <w:p w:rsidR="005B6422" w:rsidRPr="0099563F" w:rsidRDefault="00C37832" w:rsidP="00FE45A0">
      <w:pPr>
        <w:ind w:left="-720" w:firstLine="540"/>
      </w:pPr>
      <w:r w:rsidRPr="00C64762">
        <w:tab/>
      </w:r>
      <w:r w:rsidRPr="00C64762">
        <w:tab/>
      </w:r>
      <w:r w:rsidRPr="00C64762">
        <w:tab/>
        <w:t>3).</w:t>
      </w:r>
      <w:r w:rsidR="00DF498B" w:rsidRPr="00C64762">
        <w:t xml:space="preserve"> на </w:t>
      </w:r>
      <w:r w:rsidR="005C0774" w:rsidRPr="00C64762">
        <w:t>2024</w:t>
      </w:r>
      <w:r w:rsidR="00775C28" w:rsidRPr="00C64762">
        <w:t xml:space="preserve"> год </w:t>
      </w:r>
      <w:r w:rsidR="007B7D4D" w:rsidRPr="00C64762">
        <w:t>–</w:t>
      </w:r>
      <w:r w:rsidR="00775C28" w:rsidRPr="00C64762">
        <w:t xml:space="preserve"> </w:t>
      </w:r>
      <w:r w:rsidR="0099563F" w:rsidRPr="00C64762">
        <w:t>16</w:t>
      </w:r>
      <w:r w:rsidR="00C64762" w:rsidRPr="00C64762">
        <w:t>2</w:t>
      </w:r>
      <w:r w:rsidR="00DF1FC8">
        <w:t>66</w:t>
      </w:r>
      <w:r w:rsidR="00E85926" w:rsidRPr="00C64762">
        <w:t>00</w:t>
      </w:r>
      <w:r w:rsidR="007B7D4D" w:rsidRPr="00C64762">
        <w:t>,00</w:t>
      </w:r>
      <w:r w:rsidR="007B7D4D" w:rsidRPr="0099563F">
        <w:t xml:space="preserve"> </w:t>
      </w:r>
      <w:r w:rsidR="00775C28" w:rsidRPr="0099563F">
        <w:t>рублей</w:t>
      </w:r>
    </w:p>
    <w:p w:rsidR="00D36627" w:rsidRPr="0099563F" w:rsidRDefault="00D36627" w:rsidP="00FE45A0">
      <w:pPr>
        <w:ind w:left="-720" w:firstLine="540"/>
      </w:pP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бюджета</w:t>
      </w:r>
      <w:r w:rsidR="00B95C34">
        <w:t xml:space="preserve"> муниципального района</w:t>
      </w:r>
      <w:r w:rsidRPr="0099563F">
        <w:t>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 xml:space="preserve">). на </w:t>
      </w:r>
      <w:r w:rsidR="005C0774">
        <w:t>2022</w:t>
      </w:r>
      <w:r w:rsidRPr="0099563F">
        <w:t xml:space="preserve"> год – </w:t>
      </w:r>
      <w:r w:rsidR="00D56F80">
        <w:t>1369612,00</w:t>
      </w:r>
      <w:r w:rsidR="0099563F" w:rsidRPr="0099563F">
        <w:t xml:space="preserve">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 xml:space="preserve">2). на </w:t>
      </w:r>
      <w:r w:rsidR="00B40C34">
        <w:t>202</w:t>
      </w:r>
      <w:r w:rsidR="005C0774">
        <w:t>3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3). н</w:t>
      </w:r>
      <w:r w:rsidR="0021166A" w:rsidRPr="0099563F">
        <w:t xml:space="preserve">а </w:t>
      </w:r>
      <w:r w:rsidR="00B40C34">
        <w:t>202</w:t>
      </w:r>
      <w:r w:rsidR="005C0774">
        <w:t>4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AC69A7" w:rsidRDefault="00E62B17" w:rsidP="00E62B17">
      <w:pPr>
        <w:ind w:left="-720" w:firstLine="540"/>
        <w:jc w:val="center"/>
        <w:rPr>
          <w:b/>
        </w:rPr>
      </w:pPr>
      <w:r w:rsidRPr="00AC69A7">
        <w:rPr>
          <w:b/>
        </w:rPr>
        <w:t>Статья 4</w:t>
      </w:r>
    </w:p>
    <w:p w:rsidR="00E62B17" w:rsidRPr="00AC69A7" w:rsidRDefault="00E62B17" w:rsidP="002B5E76">
      <w:pPr>
        <w:jc w:val="center"/>
        <w:rPr>
          <w:b/>
        </w:rPr>
      </w:pPr>
      <w:r w:rsidRPr="00AC69A7">
        <w:rPr>
          <w:b/>
        </w:rPr>
        <w:t>Главные</w:t>
      </w:r>
      <w:r w:rsidR="00E85926" w:rsidRPr="00AC69A7">
        <w:rPr>
          <w:b/>
        </w:rPr>
        <w:t xml:space="preserve"> администраторы доходов бюджета</w:t>
      </w:r>
    </w:p>
    <w:p w:rsidR="00DF4254" w:rsidRPr="00AC69A7" w:rsidRDefault="00DF4254" w:rsidP="00E62B17">
      <w:pPr>
        <w:ind w:left="-720" w:firstLine="540"/>
        <w:jc w:val="center"/>
        <w:rPr>
          <w:b/>
        </w:rPr>
      </w:pPr>
    </w:p>
    <w:p w:rsidR="00E62B17" w:rsidRDefault="009D1B75" w:rsidP="00E85926">
      <w:pPr>
        <w:jc w:val="both"/>
      </w:pPr>
      <w:r w:rsidRPr="00AC69A7">
        <w:t>Утвердить перечень</w:t>
      </w:r>
      <w:r w:rsidR="00E62B17" w:rsidRPr="00AC69A7">
        <w:t xml:space="preserve"> главных администраторов доходов бюджет</w:t>
      </w:r>
      <w:r w:rsidR="00E85926" w:rsidRPr="00AC69A7">
        <w:t xml:space="preserve">а Нижнеландеховского сельского, </w:t>
      </w:r>
      <w:r w:rsidR="00E62B17" w:rsidRPr="00AC69A7">
        <w:t>закреп</w:t>
      </w:r>
      <w:r w:rsidR="00E85926" w:rsidRPr="00AC69A7">
        <w:t>ляемые</w:t>
      </w:r>
      <w:r w:rsidR="00E62B17" w:rsidRPr="00AC69A7">
        <w:t xml:space="preserve"> за ними</w:t>
      </w:r>
      <w:r w:rsidR="00FE45A0" w:rsidRPr="00AC69A7">
        <w:t xml:space="preserve"> виды (</w:t>
      </w:r>
      <w:r w:rsidR="00775C28" w:rsidRPr="00AC69A7">
        <w:t>подвиды) доходов бюджета</w:t>
      </w:r>
      <w:r w:rsidR="00E85926" w:rsidRPr="00AC69A7">
        <w:t xml:space="preserve"> </w:t>
      </w:r>
      <w:r w:rsidR="00DF498B" w:rsidRPr="00AC69A7">
        <w:t xml:space="preserve">на </w:t>
      </w:r>
      <w:r w:rsidR="005C0774" w:rsidRPr="00AC69A7">
        <w:t>2022</w:t>
      </w:r>
      <w:r w:rsidR="00E62B17" w:rsidRPr="00AC69A7">
        <w:t xml:space="preserve"> год</w:t>
      </w:r>
      <w:r w:rsidR="0021166A" w:rsidRPr="00AC69A7">
        <w:t xml:space="preserve"> и плановый период </w:t>
      </w:r>
      <w:r w:rsidR="005C0774" w:rsidRPr="00AC69A7">
        <w:t>2023</w:t>
      </w:r>
      <w:r w:rsidR="0021166A" w:rsidRPr="00AC69A7">
        <w:t xml:space="preserve"> и </w:t>
      </w:r>
      <w:r w:rsidR="005C0774" w:rsidRPr="00AC69A7">
        <w:t>2024</w:t>
      </w:r>
      <w:r w:rsidR="00775C28" w:rsidRPr="00AC69A7">
        <w:t xml:space="preserve"> годов</w:t>
      </w:r>
      <w:r w:rsidR="00FE45A0" w:rsidRPr="00AC69A7">
        <w:t xml:space="preserve">, </w:t>
      </w:r>
      <w:r w:rsidR="00E62B17" w:rsidRPr="00AC69A7">
        <w:t xml:space="preserve">согласно </w:t>
      </w:r>
      <w:r w:rsidR="00E62B17" w:rsidRPr="00AC69A7">
        <w:rPr>
          <w:b/>
        </w:rPr>
        <w:t>приложению 3</w:t>
      </w:r>
      <w:r w:rsidR="00C37832" w:rsidRPr="00AC69A7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Default="00C04C5B" w:rsidP="00BC6E48">
      <w:pPr>
        <w:pStyle w:val="a3"/>
        <w:numPr>
          <w:ilvl w:val="0"/>
          <w:numId w:val="13"/>
        </w:numPr>
        <w:ind w:left="0" w:firstLine="0"/>
        <w:jc w:val="both"/>
      </w:pP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Нижнеландеховс</w:t>
      </w:r>
      <w:r w:rsidR="00FE45A0">
        <w:t xml:space="preserve">кого сельского поселения на </w:t>
      </w:r>
      <w:r w:rsidR="005C0774">
        <w:t>2022</w:t>
      </w:r>
      <w:r w:rsidR="008C7FF4">
        <w:t xml:space="preserve"> год </w:t>
      </w:r>
      <w:r w:rsidR="0021166A">
        <w:t xml:space="preserve">и плановый период </w:t>
      </w:r>
      <w:r w:rsidR="005C0774">
        <w:t>2023</w:t>
      </w:r>
      <w:r w:rsidR="00DF498B">
        <w:t xml:space="preserve"> и </w:t>
      </w:r>
      <w:r w:rsidR="005C0774">
        <w:t>2024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E85926">
        <w:rPr>
          <w:b/>
        </w:rPr>
        <w:t xml:space="preserve">приложению </w:t>
      </w:r>
      <w:r w:rsidR="00F9036F" w:rsidRPr="00E85926">
        <w:rPr>
          <w:b/>
        </w:rPr>
        <w:t>4</w:t>
      </w:r>
      <w:r w:rsidR="00E62B17" w:rsidRPr="00501288">
        <w:t xml:space="preserve"> к настоящему Решению.</w:t>
      </w:r>
    </w:p>
    <w:p w:rsidR="00E85926" w:rsidRPr="00501288" w:rsidRDefault="00E85926" w:rsidP="00E85926">
      <w:pPr>
        <w:pStyle w:val="a3"/>
        <w:ind w:left="885"/>
        <w:jc w:val="both"/>
      </w:pPr>
    </w:p>
    <w:p w:rsidR="00E62B17" w:rsidRPr="00AC69A7" w:rsidRDefault="00E62B17" w:rsidP="00E62B17">
      <w:pPr>
        <w:ind w:left="-720" w:firstLine="708"/>
        <w:jc w:val="center"/>
        <w:rPr>
          <w:b/>
        </w:rPr>
      </w:pPr>
      <w:r w:rsidRPr="00AC69A7">
        <w:rPr>
          <w:b/>
        </w:rPr>
        <w:t>Статья 6.</w:t>
      </w:r>
    </w:p>
    <w:p w:rsidR="00E62B17" w:rsidRPr="00AC69A7" w:rsidRDefault="00E62B17" w:rsidP="00E62B17">
      <w:pPr>
        <w:ind w:left="-720" w:firstLine="708"/>
        <w:jc w:val="center"/>
        <w:rPr>
          <w:b/>
        </w:rPr>
      </w:pPr>
      <w:r w:rsidRPr="00AC69A7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AC69A7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AC69A7">
        <w:t>Утверд</w:t>
      </w:r>
      <w:r w:rsidR="00E62B17" w:rsidRPr="00AC69A7">
        <w:t xml:space="preserve">ить перечень главных администраторов источников внутреннего финансирования дефицита бюджета Нижнеландеховского сельского поселения </w:t>
      </w:r>
      <w:r w:rsidR="00924D41" w:rsidRPr="00AC69A7">
        <w:t xml:space="preserve">с указанием объемов администрируемых источников финансирования дефицита бюджета </w:t>
      </w:r>
      <w:r w:rsidR="00E62B17" w:rsidRPr="00AC69A7">
        <w:t xml:space="preserve">на </w:t>
      </w:r>
      <w:r w:rsidR="005C0774" w:rsidRPr="00AC69A7">
        <w:t>2022</w:t>
      </w:r>
      <w:r w:rsidR="008C7FF4" w:rsidRPr="00AC69A7">
        <w:t xml:space="preserve"> год </w:t>
      </w:r>
      <w:r w:rsidR="00775C28" w:rsidRPr="00AC69A7">
        <w:t xml:space="preserve">и </w:t>
      </w:r>
      <w:r w:rsidR="0021166A" w:rsidRPr="00AC69A7">
        <w:t xml:space="preserve">плановый период </w:t>
      </w:r>
      <w:r w:rsidR="005C0774" w:rsidRPr="00AC69A7">
        <w:t>2023</w:t>
      </w:r>
      <w:r w:rsidR="00FD0ABE" w:rsidRPr="00AC69A7">
        <w:t xml:space="preserve"> и </w:t>
      </w:r>
      <w:r w:rsidR="00B40C34" w:rsidRPr="00AC69A7">
        <w:t>202</w:t>
      </w:r>
      <w:r w:rsidR="005C0774" w:rsidRPr="00AC69A7">
        <w:t>4</w:t>
      </w:r>
      <w:r w:rsidR="00775C28" w:rsidRPr="00AC69A7">
        <w:t xml:space="preserve"> годов </w:t>
      </w:r>
      <w:r w:rsidR="00E62B17" w:rsidRPr="00AC69A7">
        <w:t xml:space="preserve">согласно </w:t>
      </w:r>
      <w:r w:rsidR="00E62B17" w:rsidRPr="00AC69A7">
        <w:rPr>
          <w:b/>
        </w:rPr>
        <w:t xml:space="preserve">приложению </w:t>
      </w:r>
      <w:r w:rsidR="00F9036F" w:rsidRPr="00AC69A7">
        <w:rPr>
          <w:b/>
        </w:rPr>
        <w:t>5</w:t>
      </w:r>
      <w:r w:rsidR="00E62B17" w:rsidRPr="00AC69A7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 xml:space="preserve">на </w:t>
      </w:r>
      <w:r w:rsidR="005C0774">
        <w:rPr>
          <w:b/>
        </w:rPr>
        <w:t>2022</w:t>
      </w:r>
      <w:r w:rsidR="00C5328F">
        <w:rPr>
          <w:b/>
        </w:rPr>
        <w:t xml:space="preserve"> год</w:t>
      </w:r>
      <w:r w:rsidR="0021166A">
        <w:rPr>
          <w:b/>
        </w:rPr>
        <w:t xml:space="preserve"> и плановый период </w:t>
      </w:r>
      <w:r w:rsidR="005C0774">
        <w:rPr>
          <w:b/>
        </w:rPr>
        <w:t>2023</w:t>
      </w:r>
      <w:r w:rsidR="0021166A">
        <w:rPr>
          <w:b/>
        </w:rPr>
        <w:t xml:space="preserve"> и </w:t>
      </w:r>
      <w:r w:rsidR="005C0774">
        <w:rPr>
          <w:b/>
        </w:rPr>
        <w:t>2024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lastRenderedPageBreak/>
        <w:t>1.Утвердить распределение бюджетных асс</w:t>
      </w:r>
      <w:r w:rsidR="00461E67" w:rsidRPr="00501288">
        <w:t xml:space="preserve">игнований по целевым статьям (муниципальным программам Нижнеландеховского сельского </w:t>
      </w:r>
      <w:r w:rsidR="007965AB">
        <w:t>поселения</w:t>
      </w:r>
      <w:r w:rsidR="009347F7" w:rsidRPr="00501288">
        <w:t>), группам видов расходов классификации расходов бюджета Нижнеландеховского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 xml:space="preserve">а </w:t>
      </w:r>
      <w:r w:rsidR="005C0774">
        <w:t>2022</w:t>
      </w:r>
      <w:r w:rsidR="00E62B17" w:rsidRPr="00501288">
        <w:t xml:space="preserve"> год </w:t>
      </w:r>
      <w:r w:rsidR="00AC69A7" w:rsidRPr="00775C28">
        <w:t xml:space="preserve">и </w:t>
      </w:r>
      <w:r w:rsidR="00AC69A7">
        <w:t>на плановый период 2023 и 2024</w:t>
      </w:r>
      <w:r w:rsidR="00AC69A7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924D41" w:rsidRDefault="009347F7" w:rsidP="00FE45A0">
      <w:pPr>
        <w:jc w:val="both"/>
      </w:pPr>
      <w:r w:rsidRPr="00501288">
        <w:t xml:space="preserve">2. </w:t>
      </w:r>
      <w:r w:rsidR="002613F0" w:rsidRPr="00501288">
        <w:t>Утвердить ведомственную структуру расходов бюджета Нижнеландеховского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 xml:space="preserve">на </w:t>
      </w:r>
      <w:r w:rsidR="005C0774">
        <w:t>2022</w:t>
      </w:r>
      <w:r w:rsidR="002613F0" w:rsidRPr="00501288">
        <w:t xml:space="preserve"> год</w:t>
      </w:r>
      <w:r w:rsidR="00AC69A7">
        <w:t xml:space="preserve"> и на плановый период 2023 и 2024</w:t>
      </w:r>
      <w:r w:rsidR="00AC69A7" w:rsidRPr="00775C28">
        <w:t xml:space="preserve"> годов</w:t>
      </w:r>
      <w:r w:rsidR="002613F0" w:rsidRPr="00501288">
        <w:t xml:space="preserve"> согласно </w:t>
      </w:r>
      <w:r w:rsidR="002613F0" w:rsidRPr="00501288">
        <w:rPr>
          <w:b/>
        </w:rPr>
        <w:t xml:space="preserve">приложению </w:t>
      </w:r>
      <w:r w:rsidR="00AC69A7">
        <w:rPr>
          <w:b/>
        </w:rPr>
        <w:t>7</w:t>
      </w:r>
      <w:r w:rsidR="00924D41">
        <w:rPr>
          <w:b/>
        </w:rPr>
        <w:t>;</w:t>
      </w:r>
    </w:p>
    <w:p w:rsidR="00924D41" w:rsidRDefault="00DF4254" w:rsidP="00AC69A7">
      <w:pPr>
        <w:ind w:hanging="12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</w:t>
      </w:r>
      <w:r w:rsidR="00C5328F" w:rsidRPr="00C5328F">
        <w:t xml:space="preserve"> </w:t>
      </w:r>
      <w:r w:rsidR="00C5328F" w:rsidRPr="0099563F">
        <w:t>Нижнеландеховского сельского поселения</w:t>
      </w:r>
      <w:r w:rsidR="00E62B17" w:rsidRPr="00501288">
        <w:t>, утвержденно</w:t>
      </w:r>
      <w:r>
        <w:t>го статьей 1 настоящего Решения</w:t>
      </w:r>
      <w:r w:rsidR="00924D41">
        <w:t>:</w:t>
      </w:r>
    </w:p>
    <w:p w:rsidR="007E38FC" w:rsidRPr="007E38FC" w:rsidRDefault="000E3719" w:rsidP="00924D41">
      <w:pPr>
        <w:ind w:hanging="12"/>
        <w:jc w:val="both"/>
      </w:pPr>
      <w:r>
        <w:t>1</w:t>
      </w:r>
      <w:r w:rsidR="007E38FC" w:rsidRPr="007E38FC">
        <w:t>) общий объем условно утвержденных расходов:</w:t>
      </w:r>
    </w:p>
    <w:p w:rsidR="007E38FC" w:rsidRPr="00DF1FC8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 xml:space="preserve">а) на </w:t>
      </w:r>
      <w:r w:rsidR="005C0774">
        <w:t>2023</w:t>
      </w:r>
      <w:r w:rsidR="007E38FC" w:rsidRPr="0099563F">
        <w:t xml:space="preserve"> год в сумме </w:t>
      </w:r>
      <w:r w:rsidR="00C64762" w:rsidRPr="00DF1FC8">
        <w:t>4</w:t>
      </w:r>
      <w:r w:rsidR="000530B5">
        <w:t>7573,00</w:t>
      </w:r>
      <w:r w:rsidR="007E38FC" w:rsidRPr="00DF1FC8">
        <w:t xml:space="preserve"> руб.;</w:t>
      </w:r>
    </w:p>
    <w:p w:rsidR="007E38FC" w:rsidRDefault="00DF498B" w:rsidP="007E38FC">
      <w:pPr>
        <w:autoSpaceDE w:val="0"/>
        <w:autoSpaceDN w:val="0"/>
        <w:adjustRightInd w:val="0"/>
        <w:ind w:firstLine="709"/>
        <w:jc w:val="both"/>
      </w:pPr>
      <w:r w:rsidRPr="00DF1FC8">
        <w:t xml:space="preserve">б) на </w:t>
      </w:r>
      <w:r w:rsidR="005C0774" w:rsidRPr="00DF1FC8">
        <w:t>2024</w:t>
      </w:r>
      <w:r w:rsidR="005565E1" w:rsidRPr="00DF1FC8">
        <w:t xml:space="preserve"> год в сумме</w:t>
      </w:r>
      <w:r w:rsidR="00DF1FC8">
        <w:t xml:space="preserve"> </w:t>
      </w:r>
      <w:r w:rsidR="00DF1FC8" w:rsidRPr="00DF1FC8">
        <w:t>90280</w:t>
      </w:r>
      <w:r w:rsidR="007E38FC" w:rsidRPr="00DF1FC8">
        <w:t>,00</w:t>
      </w:r>
      <w:r w:rsidR="007E38FC" w:rsidRPr="00C64762">
        <w:t xml:space="preserve"> руб</w:t>
      </w:r>
      <w:r w:rsidR="007E38FC" w:rsidRPr="00A81C78">
        <w:t>.</w:t>
      </w:r>
    </w:p>
    <w:p w:rsidR="000E3719" w:rsidRPr="00501288" w:rsidRDefault="000E3719" w:rsidP="00AC69A7">
      <w:pPr>
        <w:ind w:hanging="12"/>
        <w:jc w:val="both"/>
      </w:pPr>
      <w:r>
        <w:t>2</w:t>
      </w:r>
      <w:r w:rsidRPr="00501288">
        <w:t>) общий объем бюджетных ассигнований, направляемых на исполнение публичных нормативных обязательств в сумме:</w:t>
      </w:r>
    </w:p>
    <w:p w:rsidR="000E3719" w:rsidRPr="00501288" w:rsidRDefault="005C0774" w:rsidP="000E3719">
      <w:pPr>
        <w:numPr>
          <w:ilvl w:val="0"/>
          <w:numId w:val="1"/>
        </w:numPr>
      </w:pPr>
      <w:r>
        <w:t>На 2022</w:t>
      </w:r>
      <w:r w:rsidR="000E3719">
        <w:t xml:space="preserve"> год </w:t>
      </w:r>
      <w:r w:rsidR="000E3719">
        <w:tab/>
      </w:r>
      <w:r w:rsidR="000E3719">
        <w:tab/>
        <w:t xml:space="preserve">0,00 </w:t>
      </w:r>
      <w:r w:rsidR="000E3719" w:rsidRPr="00501288">
        <w:t>рублей;</w:t>
      </w:r>
    </w:p>
    <w:p w:rsidR="000E3719" w:rsidRPr="00501288" w:rsidRDefault="005C0774" w:rsidP="000E3719">
      <w:pPr>
        <w:numPr>
          <w:ilvl w:val="0"/>
          <w:numId w:val="1"/>
        </w:numPr>
      </w:pPr>
      <w:r>
        <w:t>На 2023</w:t>
      </w:r>
      <w:r w:rsidR="000E3719" w:rsidRPr="00501288">
        <w:t xml:space="preserve"> год</w:t>
      </w:r>
      <w:r w:rsidR="000E3719">
        <w:t xml:space="preserve"> </w:t>
      </w:r>
      <w:r w:rsidR="000E3719">
        <w:tab/>
      </w:r>
      <w:r w:rsidR="000E3719">
        <w:tab/>
        <w:t xml:space="preserve">0,00 </w:t>
      </w:r>
      <w:r w:rsidR="000E3719" w:rsidRPr="00501288">
        <w:t>рублей;</w:t>
      </w:r>
    </w:p>
    <w:p w:rsidR="000E3719" w:rsidRPr="00501288" w:rsidRDefault="005C0774" w:rsidP="000E3719">
      <w:pPr>
        <w:numPr>
          <w:ilvl w:val="0"/>
          <w:numId w:val="1"/>
        </w:numPr>
        <w:jc w:val="both"/>
      </w:pPr>
      <w:r>
        <w:t>На 2024</w:t>
      </w:r>
      <w:r w:rsidR="000E3719">
        <w:t xml:space="preserve"> год </w:t>
      </w:r>
      <w:r w:rsidR="000E3719">
        <w:tab/>
      </w:r>
      <w:r w:rsidR="000E3719">
        <w:tab/>
        <w:t xml:space="preserve">0,00 </w:t>
      </w:r>
      <w:r w:rsidR="000E3719" w:rsidRPr="00501288">
        <w:t>рублей.</w:t>
      </w:r>
    </w:p>
    <w:p w:rsidR="000E3719" w:rsidRPr="002979A3" w:rsidRDefault="000E3719" w:rsidP="000E3719">
      <w:pPr>
        <w:tabs>
          <w:tab w:val="left" w:pos="1770"/>
          <w:tab w:val="left" w:pos="2340"/>
        </w:tabs>
        <w:jc w:val="both"/>
      </w:pPr>
      <w:r>
        <w:t>4.</w:t>
      </w:r>
      <w:r w:rsidRPr="002979A3">
        <w:t xml:space="preserve"> Установить размер резервного фонда администрации Нижнеландеховского сельского поселения:</w:t>
      </w:r>
    </w:p>
    <w:p w:rsidR="000E3719" w:rsidRPr="00C64762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</w:t>
      </w:r>
      <w:r w:rsidRPr="00C64762">
        <w:t>а) на 2022</w:t>
      </w:r>
      <w:r w:rsidR="000E3719" w:rsidRPr="00C64762">
        <w:t xml:space="preserve"> год в сумме   10000,00 рублей,</w:t>
      </w:r>
    </w:p>
    <w:p w:rsidR="000E3719" w:rsidRPr="00C64762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 w:rsidRPr="00C64762">
        <w:t xml:space="preserve"> б) на 2023</w:t>
      </w:r>
      <w:r w:rsidR="000E3719" w:rsidRPr="00C64762">
        <w:t xml:space="preserve"> год в сумме   10000,00 рублей,</w:t>
      </w:r>
    </w:p>
    <w:p w:rsidR="000E3719" w:rsidRPr="00C64762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 w:rsidRPr="00C64762">
        <w:t xml:space="preserve"> в) на 202</w:t>
      </w:r>
      <w:r w:rsidR="005C0774" w:rsidRPr="00C64762">
        <w:t>4</w:t>
      </w:r>
      <w:r w:rsidRPr="00C64762">
        <w:t xml:space="preserve"> год в сумме   10000,00 рублей.</w:t>
      </w:r>
    </w:p>
    <w:p w:rsidR="000E3719" w:rsidRPr="0099563F" w:rsidRDefault="000E3719" w:rsidP="007E38FC">
      <w:pPr>
        <w:autoSpaceDE w:val="0"/>
        <w:autoSpaceDN w:val="0"/>
        <w:adjustRightInd w:val="0"/>
        <w:ind w:firstLine="709"/>
        <w:jc w:val="both"/>
      </w:pPr>
    </w:p>
    <w:p w:rsidR="00146462" w:rsidRPr="0099563F" w:rsidRDefault="000E3719" w:rsidP="00146462">
      <w:pPr>
        <w:autoSpaceDE w:val="0"/>
        <w:autoSpaceDN w:val="0"/>
        <w:adjustRightInd w:val="0"/>
        <w:jc w:val="both"/>
      </w:pPr>
      <w:r>
        <w:t>5</w:t>
      </w:r>
      <w:r w:rsidR="00146462" w:rsidRPr="0099563F">
        <w:t>. Утвердить объем бюджетных ассигнований дорожного фонда Нижнеландеховского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5C0774">
        <w:t>2022</w:t>
      </w:r>
      <w:r w:rsidR="00146462" w:rsidRPr="0099563F">
        <w:t xml:space="preserve"> год в сумме – </w:t>
      </w:r>
      <w:r w:rsidR="00C64762">
        <w:t>6</w:t>
      </w:r>
      <w:r w:rsidR="00DF1FC8">
        <w:t>73220</w:t>
      </w:r>
      <w:r w:rsidR="0099563F" w:rsidRPr="0099563F">
        <w:t>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</w:t>
      </w:r>
      <w:r w:rsidR="005C0774">
        <w:t>3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5C0774">
        <w:t>2024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783"/>
        <w:jc w:val="both"/>
      </w:pPr>
    </w:p>
    <w:p w:rsidR="000E3719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t xml:space="preserve">6. </w:t>
      </w:r>
      <w:r w:rsidRPr="003F0047">
        <w:rPr>
          <w:color w:val="000000"/>
          <w:sz w:val="26"/>
          <w:szCs w:val="26"/>
        </w:rPr>
        <w:t xml:space="preserve">Утвердить распределение бюджетных ассигнований бюджета </w:t>
      </w:r>
      <w:r>
        <w:rPr>
          <w:color w:val="000000"/>
          <w:sz w:val="26"/>
          <w:szCs w:val="26"/>
        </w:rPr>
        <w:t>Нижнеландеховского сельского поселения</w:t>
      </w:r>
      <w:r w:rsidRPr="003F0047">
        <w:rPr>
          <w:color w:val="000000"/>
          <w:sz w:val="26"/>
          <w:szCs w:val="26"/>
        </w:rPr>
        <w:t xml:space="preserve"> по разделам и подразделам классификации расходов бюджетов на 202</w:t>
      </w:r>
      <w:r w:rsidR="005C0774">
        <w:rPr>
          <w:color w:val="000000"/>
          <w:sz w:val="26"/>
          <w:szCs w:val="26"/>
        </w:rPr>
        <w:t>2</w:t>
      </w:r>
      <w:r w:rsidRPr="003F0047">
        <w:rPr>
          <w:color w:val="000000"/>
          <w:sz w:val="26"/>
          <w:szCs w:val="26"/>
        </w:rPr>
        <w:t xml:space="preserve"> год и на плановый период 202</w:t>
      </w:r>
      <w:r w:rsidR="005C0774">
        <w:rPr>
          <w:color w:val="000000"/>
          <w:sz w:val="26"/>
          <w:szCs w:val="26"/>
        </w:rPr>
        <w:t>3</w:t>
      </w:r>
      <w:r w:rsidRPr="003F0047">
        <w:rPr>
          <w:color w:val="000000"/>
          <w:sz w:val="26"/>
          <w:szCs w:val="26"/>
        </w:rPr>
        <w:t xml:space="preserve"> и 202</w:t>
      </w:r>
      <w:r w:rsidR="005C0774">
        <w:rPr>
          <w:color w:val="000000"/>
          <w:sz w:val="26"/>
          <w:szCs w:val="26"/>
        </w:rPr>
        <w:t>4</w:t>
      </w:r>
      <w:r w:rsidRPr="003F0047">
        <w:rPr>
          <w:color w:val="000000"/>
          <w:sz w:val="26"/>
          <w:szCs w:val="26"/>
        </w:rPr>
        <w:t xml:space="preserve"> годов согласно </w:t>
      </w:r>
      <w:r w:rsidRPr="00A81C78">
        <w:rPr>
          <w:b/>
          <w:color w:val="000000"/>
          <w:sz w:val="26"/>
          <w:szCs w:val="26"/>
        </w:rPr>
        <w:t>приложению №10</w:t>
      </w:r>
      <w:r w:rsidRPr="003F0047">
        <w:rPr>
          <w:color w:val="000000"/>
          <w:sz w:val="26"/>
          <w:szCs w:val="26"/>
        </w:rPr>
        <w:t xml:space="preserve"> к настоящему решению.</w:t>
      </w:r>
    </w:p>
    <w:p w:rsidR="00654977" w:rsidRDefault="00654977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p w:rsidR="002C7A24" w:rsidRDefault="00EF034B" w:rsidP="00EF034B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Статья 8.</w:t>
      </w:r>
    </w:p>
    <w:p w:rsidR="00EF034B" w:rsidRDefault="00EF034B" w:rsidP="00EF034B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EF034B">
        <w:rPr>
          <w:b/>
        </w:rPr>
        <w:t>Межбюджетные трансферты, предоставляемые другим бюджетам бюджетной системы Российской Федерации</w:t>
      </w:r>
    </w:p>
    <w:p w:rsidR="00654977" w:rsidRDefault="00654977" w:rsidP="00EF034B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</w:p>
    <w:p w:rsidR="00EF034B" w:rsidRPr="00654977" w:rsidRDefault="00EF034B" w:rsidP="00EF034B">
      <w:pPr>
        <w:pStyle w:val="a9"/>
        <w:ind w:firstLine="709"/>
        <w:jc w:val="both"/>
        <w:rPr>
          <w:bCs/>
          <w:sz w:val="24"/>
          <w:szCs w:val="24"/>
        </w:rPr>
      </w:pPr>
      <w:r w:rsidRPr="00654977">
        <w:rPr>
          <w:bCs/>
          <w:sz w:val="24"/>
          <w:szCs w:val="24"/>
        </w:rPr>
        <w:t xml:space="preserve">1. Утвердить общий объем межбюджетных трансфертов, предоставляемых из бюджета Нижнеландеховского сельского поселения бюджету Пестяковского муниципального района: </w:t>
      </w:r>
    </w:p>
    <w:p w:rsidR="00EF034B" w:rsidRPr="00654977" w:rsidRDefault="00EF034B" w:rsidP="00EF034B">
      <w:pPr>
        <w:pStyle w:val="a9"/>
        <w:ind w:firstLine="709"/>
        <w:jc w:val="both"/>
        <w:rPr>
          <w:bCs/>
          <w:sz w:val="24"/>
          <w:szCs w:val="24"/>
        </w:rPr>
      </w:pPr>
      <w:r w:rsidRPr="00654977">
        <w:rPr>
          <w:bCs/>
          <w:sz w:val="24"/>
          <w:szCs w:val="24"/>
        </w:rPr>
        <w:t>- на 2022 год в сумме 4989,00 руб.;</w:t>
      </w:r>
    </w:p>
    <w:p w:rsidR="00EF034B" w:rsidRPr="00654977" w:rsidRDefault="00EF034B" w:rsidP="00EF034B">
      <w:pPr>
        <w:pStyle w:val="a9"/>
        <w:ind w:firstLine="709"/>
        <w:jc w:val="both"/>
        <w:rPr>
          <w:bCs/>
          <w:sz w:val="24"/>
          <w:szCs w:val="24"/>
        </w:rPr>
      </w:pPr>
      <w:r w:rsidRPr="00654977">
        <w:rPr>
          <w:bCs/>
          <w:sz w:val="24"/>
          <w:szCs w:val="24"/>
        </w:rPr>
        <w:t>- на 2023 год в сумме 0,00 руб.;</w:t>
      </w:r>
    </w:p>
    <w:p w:rsidR="00EF034B" w:rsidRPr="00654977" w:rsidRDefault="00EF034B" w:rsidP="00EF034B">
      <w:pPr>
        <w:pStyle w:val="a9"/>
        <w:ind w:firstLine="709"/>
        <w:jc w:val="both"/>
        <w:rPr>
          <w:bCs/>
          <w:sz w:val="24"/>
          <w:szCs w:val="24"/>
        </w:rPr>
      </w:pPr>
      <w:r w:rsidRPr="00654977">
        <w:rPr>
          <w:bCs/>
          <w:sz w:val="24"/>
          <w:szCs w:val="24"/>
        </w:rPr>
        <w:t xml:space="preserve">- </w:t>
      </w:r>
      <w:r w:rsidRPr="00654977">
        <w:rPr>
          <w:sz w:val="24"/>
          <w:szCs w:val="24"/>
        </w:rPr>
        <w:t>на 2024 год</w:t>
      </w:r>
      <w:r w:rsidRPr="00654977">
        <w:rPr>
          <w:bCs/>
          <w:sz w:val="24"/>
          <w:szCs w:val="24"/>
        </w:rPr>
        <w:t xml:space="preserve"> в сумме 0,00 руб.</w:t>
      </w:r>
    </w:p>
    <w:p w:rsidR="00EF034B" w:rsidRDefault="00EF034B" w:rsidP="00EF034B">
      <w:pPr>
        <w:pStyle w:val="a3"/>
        <w:autoSpaceDE w:val="0"/>
        <w:autoSpaceDN w:val="0"/>
        <w:adjustRightInd w:val="0"/>
        <w:ind w:left="0"/>
        <w:rPr>
          <w:bCs/>
        </w:rPr>
      </w:pPr>
      <w:r w:rsidRPr="00654977">
        <w:rPr>
          <w:bCs/>
        </w:rPr>
        <w:t xml:space="preserve">согласно </w:t>
      </w:r>
      <w:hyperlink w:anchor="Пиложение11" w:history="1">
        <w:r w:rsidRPr="00654977">
          <w:rPr>
            <w:rStyle w:val="af0"/>
            <w:bCs/>
            <w:color w:val="auto"/>
            <w:u w:val="none"/>
          </w:rPr>
          <w:t>приложению 9</w:t>
        </w:r>
      </w:hyperlink>
      <w:r w:rsidRPr="00654977">
        <w:rPr>
          <w:bCs/>
        </w:rPr>
        <w:t xml:space="preserve"> к настоящему Решению</w:t>
      </w:r>
    </w:p>
    <w:p w:rsidR="00654977" w:rsidRPr="00654977" w:rsidRDefault="00654977" w:rsidP="00EF034B">
      <w:pPr>
        <w:pStyle w:val="a3"/>
        <w:autoSpaceDE w:val="0"/>
        <w:autoSpaceDN w:val="0"/>
        <w:adjustRightInd w:val="0"/>
        <w:ind w:left="0"/>
        <w:rPr>
          <w:b/>
        </w:rPr>
      </w:pPr>
    </w:p>
    <w:p w:rsidR="00E62B17" w:rsidRDefault="00B95C34" w:rsidP="00E62B17">
      <w:pPr>
        <w:ind w:left="-720"/>
        <w:jc w:val="center"/>
        <w:rPr>
          <w:b/>
        </w:rPr>
      </w:pPr>
      <w:r>
        <w:rPr>
          <w:b/>
        </w:rPr>
        <w:t>Статья 9</w:t>
      </w:r>
      <w:r w:rsidR="00E62B17" w:rsidRPr="00501288">
        <w:rPr>
          <w:b/>
        </w:rPr>
        <w:t>.</w:t>
      </w:r>
    </w:p>
    <w:p w:rsidR="00EF034B" w:rsidRPr="00654977" w:rsidRDefault="00EF034B" w:rsidP="00EF034B">
      <w:pPr>
        <w:pStyle w:val="a9"/>
        <w:ind w:firstLine="709"/>
        <w:jc w:val="both"/>
        <w:rPr>
          <w:b/>
          <w:bCs/>
          <w:sz w:val="24"/>
          <w:szCs w:val="24"/>
        </w:rPr>
      </w:pPr>
      <w:r w:rsidRPr="00654977">
        <w:rPr>
          <w:b/>
          <w:bCs/>
          <w:sz w:val="24"/>
          <w:szCs w:val="24"/>
        </w:rPr>
        <w:t>Особенности исполнения бюджета Нижнеландеховского сельского поселения</w:t>
      </w:r>
    </w:p>
    <w:p w:rsidR="00EF034B" w:rsidRPr="00575E14" w:rsidRDefault="00EF034B" w:rsidP="00EF034B">
      <w:pPr>
        <w:pStyle w:val="a9"/>
        <w:ind w:firstLine="709"/>
        <w:jc w:val="both"/>
        <w:rPr>
          <w:b/>
          <w:bCs/>
          <w:szCs w:val="28"/>
        </w:rPr>
      </w:pPr>
    </w:p>
    <w:p w:rsidR="00EF034B" w:rsidRPr="00654977" w:rsidRDefault="00EF034B" w:rsidP="00EF034B">
      <w:pPr>
        <w:autoSpaceDE w:val="0"/>
        <w:autoSpaceDN w:val="0"/>
        <w:adjustRightInd w:val="0"/>
        <w:ind w:firstLine="709"/>
        <w:jc w:val="both"/>
      </w:pPr>
      <w:r w:rsidRPr="00654977">
        <w:t xml:space="preserve">1. Установить, что остатки средств бюджета Нижнеландеховского сельского поселения на начало текущего финансового года в объеме, не превышающем сумму </w:t>
      </w:r>
      <w:r w:rsidRPr="00654977">
        <w:lastRenderedPageBreak/>
        <w:t>остатка неиспользованных бюджетных ассигнований на оплату заключенных от имени Нижнеландеховского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</w:p>
    <w:p w:rsidR="00EF034B" w:rsidRPr="00654977" w:rsidRDefault="00EF034B" w:rsidP="00EF03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4977">
        <w:t>2.</w:t>
      </w:r>
      <w:r w:rsidRPr="00654977">
        <w:tab/>
      </w:r>
      <w:r w:rsidRPr="00654977">
        <w:rPr>
          <w:bCs/>
        </w:rPr>
        <w:t xml:space="preserve">Установить следующие дополнительные основания для внесения изменений в сводную бюджетную роспись бюджета </w:t>
      </w:r>
      <w:r w:rsidRPr="00654977">
        <w:t>Нижнеландеховского</w:t>
      </w:r>
      <w:r w:rsidRPr="00654977">
        <w:rPr>
          <w:bCs/>
        </w:rPr>
        <w:t xml:space="preserve"> сельского поселения без внесения изменений в настоящее Решение по решению руководителя финансового органа:</w:t>
      </w:r>
    </w:p>
    <w:p w:rsidR="00EF034B" w:rsidRPr="00654977" w:rsidRDefault="00EF034B" w:rsidP="00EF03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4977">
        <w:rPr>
          <w:bCs/>
        </w:rPr>
        <w:t xml:space="preserve">1) в случае перераспределения бюджетных ассигнований, в том числе между главными распорядителями средств бюджета </w:t>
      </w:r>
      <w:r w:rsidRPr="00654977">
        <w:t>Нижнеландеховского</w:t>
      </w:r>
      <w:r w:rsidRPr="00654977">
        <w:rPr>
          <w:bCs/>
        </w:rPr>
        <w:t xml:space="preserve"> сельского поселения, разделами, подразделами, целевыми статьями и видами расходов классификации расходов бюджетов в пределах средств бюджета поселения для софинансирования расходных обязательств в целях выполнения условий предоставления межбюджетных трансфертов из областного бюджета;</w:t>
      </w:r>
    </w:p>
    <w:p w:rsidR="00EF034B" w:rsidRPr="00654977" w:rsidRDefault="00EF034B" w:rsidP="00EF03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4977">
        <w:rPr>
          <w:bCs/>
        </w:rPr>
        <w:t>2) в случае увеличения бюджетных ассигнований за счет предоставления из областного бюджета межбюджетных трансфертов, не имеющих целевого характера.</w:t>
      </w:r>
    </w:p>
    <w:p w:rsidR="00EF034B" w:rsidRPr="00654977" w:rsidRDefault="00EF034B" w:rsidP="00EF034B">
      <w:pPr>
        <w:pStyle w:val="a9"/>
        <w:ind w:firstLine="708"/>
        <w:rPr>
          <w:bCs/>
          <w:sz w:val="24"/>
          <w:szCs w:val="24"/>
        </w:rPr>
      </w:pPr>
      <w:r w:rsidRPr="00654977">
        <w:rPr>
          <w:bCs/>
          <w:sz w:val="24"/>
          <w:szCs w:val="24"/>
        </w:rPr>
        <w:t>Внесение изменений в сводную бюджетную роспись осуществляется:</w:t>
      </w:r>
    </w:p>
    <w:p w:rsidR="00EF034B" w:rsidRPr="00654977" w:rsidRDefault="00EF034B" w:rsidP="00EF034B">
      <w:pPr>
        <w:pStyle w:val="a9"/>
        <w:rPr>
          <w:bCs/>
          <w:sz w:val="24"/>
          <w:szCs w:val="24"/>
        </w:rPr>
      </w:pPr>
      <w:r w:rsidRPr="00654977">
        <w:rPr>
          <w:bCs/>
          <w:sz w:val="24"/>
          <w:szCs w:val="24"/>
        </w:rPr>
        <w:t>- по основанию, установленному подпунктом 1) настоящего пункта - в пределах объема бюджетных ассигнований, утвержденных настоящим Решением;</w:t>
      </w:r>
    </w:p>
    <w:p w:rsidR="00EF034B" w:rsidRPr="00654977" w:rsidRDefault="00EF034B" w:rsidP="00EF034B">
      <w:pPr>
        <w:rPr>
          <w:bCs/>
        </w:rPr>
      </w:pPr>
      <w:r w:rsidRPr="00654977">
        <w:rPr>
          <w:bCs/>
        </w:rPr>
        <w:t>- по основанию, установленному подпунктом 2) настоящего пункта - с изменением общего объема расходов, утвержденных настоящим Решением.</w:t>
      </w:r>
    </w:p>
    <w:p w:rsidR="00EF034B" w:rsidRDefault="00EF034B" w:rsidP="00EF034B">
      <w:pPr>
        <w:rPr>
          <w:b/>
          <w:sz w:val="26"/>
          <w:szCs w:val="26"/>
        </w:rPr>
      </w:pPr>
    </w:p>
    <w:p w:rsidR="00654977" w:rsidRPr="00EF034B" w:rsidRDefault="00654977" w:rsidP="00EF034B">
      <w:pPr>
        <w:rPr>
          <w:b/>
          <w:sz w:val="26"/>
          <w:szCs w:val="26"/>
        </w:rPr>
      </w:pPr>
    </w:p>
    <w:p w:rsidR="00EF034B" w:rsidRPr="00501288" w:rsidRDefault="00EF034B" w:rsidP="00E62B17">
      <w:pPr>
        <w:ind w:left="-720"/>
        <w:jc w:val="center"/>
        <w:rPr>
          <w:b/>
        </w:rPr>
      </w:pPr>
      <w:r>
        <w:rPr>
          <w:b/>
        </w:rPr>
        <w:t>Статья10.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Муниципальные заимствования</w:t>
      </w:r>
      <w:r w:rsidR="000E3719" w:rsidRPr="000E3719">
        <w:rPr>
          <w:b/>
        </w:rPr>
        <w:t xml:space="preserve"> </w:t>
      </w:r>
      <w:r w:rsidR="000E3719" w:rsidRPr="00501288">
        <w:rPr>
          <w:b/>
        </w:rPr>
        <w:t>Нижнеландеховского сельского поселения</w:t>
      </w:r>
      <w:r w:rsidRPr="00501288">
        <w:rPr>
          <w:b/>
        </w:rPr>
        <w:t xml:space="preserve">, муниципальный </w:t>
      </w:r>
      <w:r w:rsidR="008E0EE1">
        <w:rPr>
          <w:b/>
        </w:rPr>
        <w:t xml:space="preserve">внутренний </w:t>
      </w:r>
      <w:r w:rsidRPr="00501288">
        <w:rPr>
          <w:b/>
        </w:rPr>
        <w:t>долг Нижнеландеховского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r>
        <w:t>Нижнеландеховского</w:t>
      </w:r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5C0774">
        <w:t>2023</w:t>
      </w:r>
      <w:r w:rsidRPr="00501288">
        <w:t xml:space="preserve"> года, верхний предел муниципального долга в сумме 0,00 тыс.рублей, в том числе верхний предел долга по муниципальным гарантиям в сумме 0,00 тыс.рублей.</w:t>
      </w:r>
    </w:p>
    <w:p w:rsidR="00B477FB" w:rsidRPr="00501288" w:rsidRDefault="00FD0ABE" w:rsidP="00B477FB">
      <w:r>
        <w:t xml:space="preserve">на 1 января </w:t>
      </w:r>
      <w:r w:rsidR="005C0774">
        <w:t>2024</w:t>
      </w:r>
      <w:r w:rsidR="00B477FB" w:rsidRPr="00501288">
        <w:t xml:space="preserve"> года, верхний предел муниципального долга в сумме 0,00 тыс.рублей, в том числе верхний предел долга по муниципальным гарантиям в сумме 0,00 тыс.рублей.</w:t>
      </w:r>
    </w:p>
    <w:p w:rsidR="00B477FB" w:rsidRDefault="005C0774" w:rsidP="00B477FB">
      <w:pPr>
        <w:jc w:val="both"/>
      </w:pPr>
      <w:r>
        <w:t>на 1 января 2025</w:t>
      </w:r>
      <w:r w:rsidR="00B477FB" w:rsidRPr="00501288">
        <w:t xml:space="preserve"> года, верхний предел муниципального долга в сумме 0,00 тыс.рублей, в том числе верхний предел долга по муниципальным гарантиям в сумме 0,00 тыс.рублей</w:t>
      </w:r>
    </w:p>
    <w:p w:rsidR="005A17EE" w:rsidRPr="007965AB" w:rsidRDefault="005A17EE" w:rsidP="00B477FB">
      <w:pPr>
        <w:jc w:val="both"/>
      </w:pPr>
    </w:p>
    <w:p w:rsidR="00B477FB" w:rsidRDefault="008E0EE1" w:rsidP="002B5E76">
      <w:pPr>
        <w:jc w:val="both"/>
      </w:pPr>
      <w:r>
        <w:t>2</w:t>
      </w:r>
      <w:r w:rsidR="00625118" w:rsidRPr="007965AB">
        <w:t>. Утвердить</w:t>
      </w:r>
      <w:r w:rsidR="00E62B17" w:rsidRPr="007965AB">
        <w:t xml:space="preserve"> объем расходов на обслуживание муниципального долга Нижнеландеховского сельского поселения</w:t>
      </w:r>
      <w:r w:rsidR="00B477FB">
        <w:t>: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5C0774">
        <w:t>2022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5C077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 xml:space="preserve">На </w:t>
      </w:r>
      <w:r w:rsidR="00B40C34">
        <w:t>202</w:t>
      </w:r>
      <w:r w:rsidR="005C0774">
        <w:t>4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8E0EE1" w:rsidRDefault="008E0EE1" w:rsidP="008E0EE1">
      <w:pPr>
        <w:ind w:left="708"/>
        <w:jc w:val="both"/>
      </w:pPr>
    </w:p>
    <w:p w:rsidR="008E0EE1" w:rsidRDefault="008E0EE1" w:rsidP="008E0EE1">
      <w:pPr>
        <w:jc w:val="both"/>
      </w:pPr>
      <w:r>
        <w:t>3</w:t>
      </w:r>
      <w:r w:rsidRPr="007965AB">
        <w:t xml:space="preserve">. Утвердить программу муниципальных внутренних заимствований Нижнеландеховского сельского поселения на </w:t>
      </w:r>
      <w:r w:rsidR="005C0774">
        <w:t>2022</w:t>
      </w:r>
      <w:r w:rsidRPr="007965AB">
        <w:t xml:space="preserve"> год </w:t>
      </w:r>
      <w:r w:rsidR="005C0774">
        <w:t>и плановый период 2023 и 2024</w:t>
      </w:r>
      <w:r w:rsidRPr="00501288">
        <w:t xml:space="preserve"> годов </w:t>
      </w:r>
      <w:r w:rsidRPr="007965AB">
        <w:t xml:space="preserve">согласно </w:t>
      </w:r>
      <w:r w:rsidRPr="007965AB">
        <w:rPr>
          <w:b/>
        </w:rPr>
        <w:t>приложению</w:t>
      </w:r>
      <w:r w:rsidR="00EF034B">
        <w:rPr>
          <w:b/>
        </w:rPr>
        <w:t>10</w:t>
      </w:r>
      <w:r w:rsidRPr="007965AB">
        <w:t xml:space="preserve"> к настоящему Решению.</w:t>
      </w:r>
    </w:p>
    <w:p w:rsidR="008E0EE1" w:rsidRDefault="008E0EE1" w:rsidP="008E0EE1">
      <w:pPr>
        <w:jc w:val="both"/>
      </w:pPr>
    </w:p>
    <w:p w:rsidR="005B6422" w:rsidRPr="00501288" w:rsidRDefault="00143037" w:rsidP="00AC69A7">
      <w:pPr>
        <w:jc w:val="both"/>
      </w:pPr>
      <w:r>
        <w:t>4. Установить, что</w:t>
      </w:r>
      <w:r w:rsidR="005C0774">
        <w:t xml:space="preserve"> в 2022 году и плановом периоде 2023 2024</w:t>
      </w:r>
      <w:r w:rsidR="008E0EE1">
        <w:t xml:space="preserve"> годов муниципальные гарантии</w:t>
      </w:r>
      <w:r w:rsidR="008E0EE1" w:rsidRPr="008E0EE1">
        <w:t xml:space="preserve"> Нижнеландеховского сельского</w:t>
      </w:r>
      <w:r w:rsidR="008E0EE1">
        <w:t xml:space="preserve"> поселения не предоставляются.</w:t>
      </w:r>
    </w:p>
    <w:p w:rsidR="00E62B17" w:rsidRDefault="008E0EE1" w:rsidP="008E0EE1">
      <w:r>
        <w:t>Общий объем</w:t>
      </w:r>
      <w:r w:rsidR="00143037"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501288">
        <w:t>гарантий</w:t>
      </w:r>
      <w:r w:rsidR="00143037">
        <w:t>ным случаям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lastRenderedPageBreak/>
        <w:t xml:space="preserve">На </w:t>
      </w:r>
      <w:r w:rsidR="00B40C34">
        <w:t>202</w:t>
      </w:r>
      <w:r w:rsidR="005C0774">
        <w:t>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5C0774">
        <w:t>2023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 xml:space="preserve">На </w:t>
      </w:r>
      <w:r w:rsidR="00B40C34">
        <w:t>202</w:t>
      </w:r>
      <w:r w:rsidR="005C0774">
        <w:t>4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Default="00A81C78" w:rsidP="00A81C78">
      <w:r w:rsidRPr="007965AB">
        <w:t xml:space="preserve">согласно </w:t>
      </w:r>
      <w:r w:rsidRPr="007965AB">
        <w:rPr>
          <w:b/>
        </w:rPr>
        <w:t>приложению</w:t>
      </w:r>
      <w:r w:rsidR="00EF034B">
        <w:rPr>
          <w:b/>
        </w:rPr>
        <w:t>11</w:t>
      </w:r>
      <w:r w:rsidRPr="007965AB">
        <w:t xml:space="preserve"> к настоящему Решению.</w:t>
      </w:r>
    </w:p>
    <w:p w:rsidR="00654977" w:rsidRDefault="00654977" w:rsidP="00A81C78"/>
    <w:p w:rsidR="00654977" w:rsidRDefault="00654977" w:rsidP="00A81C78"/>
    <w:p w:rsidR="00654977" w:rsidRPr="00501288" w:rsidRDefault="00654977" w:rsidP="00A81C78"/>
    <w:p w:rsidR="00E62B17" w:rsidRPr="00501288" w:rsidRDefault="00B95C34" w:rsidP="00E62B17">
      <w:pPr>
        <w:jc w:val="center"/>
        <w:rPr>
          <w:b/>
        </w:rPr>
      </w:pPr>
      <w:r>
        <w:rPr>
          <w:b/>
        </w:rPr>
        <w:t>Статья 11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AC69A7">
      <w:pPr>
        <w:pStyle w:val="a3"/>
        <w:jc w:val="both"/>
      </w:pPr>
      <w:r w:rsidRPr="002B5E76">
        <w:t>Настоящее решение вступает</w:t>
      </w:r>
      <w:r w:rsidR="00BF7814">
        <w:t xml:space="preserve"> в силу с </w:t>
      </w:r>
      <w:r w:rsidR="00143037">
        <w:t>0</w:t>
      </w:r>
      <w:r w:rsidR="00FD0ABE">
        <w:t xml:space="preserve">1 января </w:t>
      </w:r>
      <w:r w:rsidR="005C0774">
        <w:t>2022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5C0774">
            <w:r>
              <w:t>_____________________</w:t>
            </w:r>
            <w:r w:rsidR="005C0774">
              <w:t>Г.П. Бендина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5C0774" w:rsidP="005C0774">
            <w:r>
              <w:t>________________________В.В. Шулекин</w:t>
            </w:r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3096D" w:rsidRPr="00E51C32" w:rsidRDefault="007B66E3" w:rsidP="00C3096D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</w:t>
      </w:r>
      <w:r w:rsidR="00C3096D">
        <w:rPr>
          <w:sz w:val="22"/>
          <w:szCs w:val="22"/>
        </w:rPr>
        <w:t xml:space="preserve"> декабря 2021 года</w:t>
      </w:r>
    </w:p>
    <w:p w:rsidR="000009B1" w:rsidRPr="00E51C32" w:rsidRDefault="000009B1" w:rsidP="000009B1">
      <w:pPr>
        <w:jc w:val="right"/>
        <w:rPr>
          <w:sz w:val="22"/>
          <w:szCs w:val="22"/>
        </w:rPr>
      </w:pP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893"/>
        <w:gridCol w:w="1276"/>
        <w:gridCol w:w="1203"/>
        <w:gridCol w:w="1203"/>
      </w:tblGrid>
      <w:tr w:rsidR="000613DE" w:rsidTr="000613DE">
        <w:trPr>
          <w:trHeight w:val="381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3DE" w:rsidRDefault="000613DE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3DE" w:rsidRDefault="000613DE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0613DE">
            <w:pPr>
              <w:jc w:val="center"/>
            </w:pPr>
            <w:r>
              <w:t>Норматив</w:t>
            </w:r>
          </w:p>
        </w:tc>
      </w:tr>
      <w:tr w:rsidR="000613DE" w:rsidTr="000613DE">
        <w:trPr>
          <w:trHeight w:val="630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E" w:rsidRDefault="000613DE" w:rsidP="00C83D58">
            <w:pPr>
              <w:jc w:val="center"/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E" w:rsidRDefault="000613DE" w:rsidP="00C83D58">
            <w:pPr>
              <w:ind w:left="-108" w:firstLine="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Default="000613DE" w:rsidP="000613DE">
            <w:pPr>
              <w:jc w:val="center"/>
            </w:pPr>
            <w: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Default="000613DE" w:rsidP="000613DE">
            <w:pPr>
              <w:jc w:val="center"/>
            </w:pPr>
            <w:r>
              <w:t>2023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Default="000613DE" w:rsidP="000613DE">
            <w:pPr>
              <w:jc w:val="center"/>
            </w:pPr>
            <w:r>
              <w:t>2024 год</w:t>
            </w:r>
          </w:p>
        </w:tc>
      </w:tr>
      <w:tr w:rsidR="000613DE" w:rsidRPr="00424822" w:rsidTr="000613DE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Default="000613DE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3DE" w:rsidRPr="00424822" w:rsidRDefault="000613DE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E27B78"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424822" w:rsidRDefault="000613DE" w:rsidP="000613DE">
            <w:pPr>
              <w:jc w:val="center"/>
            </w:pPr>
            <w: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424822" w:rsidRDefault="000613DE" w:rsidP="000613DE">
            <w:pPr>
              <w:jc w:val="center"/>
            </w:pPr>
            <w: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424822" w:rsidRDefault="000613DE" w:rsidP="000613DE">
            <w:pPr>
              <w:jc w:val="center"/>
            </w:pPr>
            <w:r>
              <w:t>100</w:t>
            </w:r>
          </w:p>
        </w:tc>
      </w:tr>
      <w:tr w:rsidR="000613DE" w:rsidRPr="00424822" w:rsidTr="000613DE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424822" w:rsidRDefault="000613DE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3DE" w:rsidRPr="00424822" w:rsidRDefault="000613DE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24822"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424822" w:rsidRDefault="000613DE" w:rsidP="000613DE">
            <w:pPr>
              <w:jc w:val="center"/>
            </w:pPr>
            <w:r w:rsidRPr="00424822"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424822" w:rsidRDefault="000613DE" w:rsidP="000613DE">
            <w:pPr>
              <w:jc w:val="center"/>
            </w:pPr>
            <w:r w:rsidRPr="00424822"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424822" w:rsidRDefault="000613DE" w:rsidP="000613DE">
            <w:pPr>
              <w:jc w:val="center"/>
            </w:pPr>
            <w:r w:rsidRPr="00424822">
              <w:t>100</w:t>
            </w:r>
          </w:p>
        </w:tc>
      </w:tr>
      <w:tr w:rsidR="000613DE" w:rsidRPr="00424822" w:rsidTr="000613DE">
        <w:trPr>
          <w:trHeight w:val="8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424822" w:rsidRDefault="000613DE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424822" w:rsidRDefault="000613DE" w:rsidP="00C83D58">
            <w: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424822" w:rsidRDefault="000613DE" w:rsidP="000613DE">
            <w:pPr>
              <w:jc w:val="center"/>
            </w:pPr>
            <w:r w:rsidRPr="00424822"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424822" w:rsidRDefault="000613DE" w:rsidP="000613DE">
            <w:pPr>
              <w:jc w:val="center"/>
            </w:pPr>
            <w:r w:rsidRPr="00424822"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424822" w:rsidRDefault="000613DE" w:rsidP="000613DE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E21B6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75382B" w:rsidRPr="006144BE" w:rsidTr="0075382B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5382B" w:rsidRPr="006144BE" w:rsidTr="0075382B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F75878" w:rsidRPr="00F7587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75382B" w:rsidRPr="00F75878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75382B" w:rsidRPr="007726F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F75878"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F75878" w:rsidP="0055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 w:rsidR="00554286">
              <w:rPr>
                <w:b/>
                <w:bCs/>
                <w:sz w:val="18"/>
                <w:szCs w:val="18"/>
              </w:rPr>
              <w:t>05</w:t>
            </w:r>
            <w:r w:rsidRPr="00F75878">
              <w:rPr>
                <w:b/>
                <w:bCs/>
                <w:sz w:val="18"/>
                <w:szCs w:val="18"/>
              </w:rPr>
              <w:t>000</w:t>
            </w:r>
            <w:r w:rsidR="0075382B" w:rsidRPr="00F7587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5382B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344DB6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</w:tr>
      <w:tr w:rsidR="0075382B" w:rsidRPr="006144BE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7CC5" w:rsidRDefault="0075382B" w:rsidP="0075382B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75382B" w:rsidRPr="00150C36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D56F80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3799126,06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172</w:t>
            </w:r>
            <w:r w:rsidR="0058226E" w:rsidRPr="000613DE">
              <w:rPr>
                <w:b/>
                <w:bCs/>
                <w:sz w:val="18"/>
                <w:szCs w:val="18"/>
              </w:rPr>
              <w:t>39</w:t>
            </w:r>
            <w:r w:rsidR="0075382B" w:rsidRPr="000613DE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1626600,00</w:t>
            </w:r>
          </w:p>
        </w:tc>
      </w:tr>
      <w:tr w:rsidR="0075382B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D56F80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3799126,06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172</w:t>
            </w:r>
            <w:r w:rsidR="0058226E" w:rsidRPr="000613DE">
              <w:rPr>
                <w:bCs/>
                <w:sz w:val="18"/>
                <w:szCs w:val="18"/>
              </w:rPr>
              <w:t>3900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1626600,00</w:t>
            </w:r>
          </w:p>
        </w:tc>
      </w:tr>
      <w:tr w:rsidR="0058226E" w:rsidRPr="00985F7B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2179052,06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1524700,00</w:t>
            </w:r>
          </w:p>
        </w:tc>
      </w:tr>
      <w:tr w:rsidR="0075382B" w:rsidRPr="00985F7B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000 202 15001 00 0000 150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2179052,06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1524700,00</w:t>
            </w:r>
          </w:p>
        </w:tc>
      </w:tr>
      <w:tr w:rsidR="0075382B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1524700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</w:tr>
      <w:tr w:rsidR="00A8087C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A8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0613DE">
              <w:rPr>
                <w:sz w:val="20"/>
                <w:szCs w:val="20"/>
              </w:rPr>
              <w:t xml:space="preserve"> 2 02 15002 </w:t>
            </w:r>
            <w:r>
              <w:rPr>
                <w:sz w:val="20"/>
                <w:szCs w:val="20"/>
              </w:rPr>
              <w:t>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123352,06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123352,06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  <w:r w:rsidRPr="000613DE">
              <w:rPr>
                <w:b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b/>
                <w:bCs/>
                <w:sz w:val="18"/>
                <w:szCs w:val="18"/>
              </w:rPr>
              <w:t>154962,00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7216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F7216">
              <w:rPr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</w:pPr>
            <w:r w:rsidRPr="000613DE">
              <w:rPr>
                <w:sz w:val="18"/>
                <w:szCs w:val="18"/>
              </w:rPr>
              <w:t>154962,00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18"/>
                <w:szCs w:val="18"/>
              </w:rPr>
              <w:t>154962,00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13DE">
              <w:rPr>
                <w:b/>
                <w:bCs/>
                <w:sz w:val="20"/>
                <w:szCs w:val="20"/>
              </w:rPr>
              <w:t>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101900,00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Cs/>
                <w:sz w:val="20"/>
                <w:szCs w:val="20"/>
              </w:rPr>
            </w:pPr>
            <w:r w:rsidRPr="0053580F">
              <w:rPr>
                <w:bCs/>
                <w:sz w:val="20"/>
                <w:szCs w:val="20"/>
              </w:rPr>
              <w:t>000 2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3580F">
              <w:rPr>
                <w:bCs/>
                <w:sz w:val="20"/>
                <w:szCs w:val="20"/>
              </w:rPr>
              <w:t>02 35118 00 0000 150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A8087C" w:rsidRPr="00884E8B" w:rsidTr="0075382B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</w:t>
            </w:r>
            <w:r>
              <w:rPr>
                <w:sz w:val="20"/>
                <w:szCs w:val="20"/>
              </w:rPr>
              <w:t xml:space="preserve"> </w:t>
            </w:r>
            <w:r w:rsidRPr="000613DE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53580F" w:rsidRDefault="00A8087C" w:rsidP="0075382B">
            <w:pPr>
              <w:jc w:val="center"/>
              <w:rPr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A8087C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0613DE">
              <w:rPr>
                <w:b/>
                <w:sz w:val="20"/>
                <w:szCs w:val="20"/>
              </w:rPr>
              <w:t xml:space="preserve">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0613DE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1369612,00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</w:tr>
      <w:tr w:rsidR="00A8087C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1369612,00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</w:tr>
      <w:tr w:rsidR="00A8087C" w:rsidRPr="007726FE" w:rsidTr="0075382B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009 2 02 40014 10 0000 150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1369612,00</w:t>
            </w:r>
          </w:p>
          <w:p w:rsidR="00A8087C" w:rsidRPr="000613DE" w:rsidRDefault="00A8087C" w:rsidP="0075382B">
            <w:pPr>
              <w:jc w:val="center"/>
              <w:rPr>
                <w:color w:val="FF0000"/>
                <w:sz w:val="18"/>
                <w:szCs w:val="18"/>
              </w:rPr>
            </w:pPr>
            <w:r w:rsidRPr="000613DE">
              <w:rPr>
                <w:color w:val="FF0000"/>
                <w:sz w:val="18"/>
                <w:szCs w:val="18"/>
              </w:rPr>
              <w:t>546705,00 (биб.)</w:t>
            </w:r>
          </w:p>
          <w:p w:rsidR="00A8087C" w:rsidRPr="000613DE" w:rsidRDefault="00A8087C" w:rsidP="0075382B">
            <w:pPr>
              <w:jc w:val="center"/>
              <w:rPr>
                <w:color w:val="FF0000"/>
                <w:sz w:val="18"/>
                <w:szCs w:val="18"/>
              </w:rPr>
            </w:pPr>
            <w:r w:rsidRPr="000613DE">
              <w:rPr>
                <w:color w:val="FF0000"/>
                <w:sz w:val="18"/>
                <w:szCs w:val="18"/>
              </w:rPr>
              <w:t>673220,00 (дор)</w:t>
            </w:r>
          </w:p>
          <w:p w:rsidR="00A8087C" w:rsidRPr="000613DE" w:rsidRDefault="00A8087C" w:rsidP="0075382B">
            <w:pPr>
              <w:jc w:val="center"/>
              <w:rPr>
                <w:color w:val="FF0000"/>
                <w:sz w:val="18"/>
                <w:szCs w:val="18"/>
              </w:rPr>
            </w:pPr>
            <w:r w:rsidRPr="000613DE">
              <w:rPr>
                <w:color w:val="FF0000"/>
                <w:sz w:val="18"/>
                <w:szCs w:val="18"/>
              </w:rPr>
              <w:t>101086,00 (ТКО)</w:t>
            </w:r>
          </w:p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color w:val="FF0000"/>
                <w:sz w:val="18"/>
                <w:szCs w:val="18"/>
              </w:rPr>
              <w:t>48601,00(клад.)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554286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</w:tr>
      <w:tr w:rsidR="00A8087C" w:rsidRPr="00131C63" w:rsidTr="0075382B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jc w:val="both"/>
              <w:rPr>
                <w:b/>
                <w:bCs/>
              </w:rPr>
            </w:pPr>
            <w:r w:rsidRPr="000613D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</w:rPr>
            </w:pPr>
            <w:r w:rsidRPr="000613DE">
              <w:rPr>
                <w:b/>
                <w:bCs/>
              </w:rPr>
              <w:t>3948126,06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1805600,00</w:t>
            </w:r>
          </w:p>
        </w:tc>
      </w:tr>
    </w:tbl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5570F1" w:rsidRDefault="005570F1" w:rsidP="00A85BF8">
            <w:pPr>
              <w:jc w:val="both"/>
            </w:pPr>
            <w:r w:rsidRPr="005570F1">
              <w:rPr>
                <w:color w:val="000000" w:themeColor="text1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lastRenderedPageBreak/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613D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0613DE">
              <w:rPr>
                <w:bCs/>
              </w:rPr>
              <w:t>3948126,06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613DE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0613DE">
              <w:rPr>
                <w:bCs/>
              </w:rPr>
              <w:t>3948126,06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613DE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0613DE">
              <w:rPr>
                <w:bCs/>
              </w:rPr>
              <w:t>3948126,06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613DE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0613DE">
              <w:rPr>
                <w:bCs/>
              </w:rPr>
              <w:t>3948126,06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613DE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 w:rsidRPr="000613DE">
              <w:rPr>
                <w:bCs/>
              </w:rPr>
              <w:t>3948126,06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613DE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 w:rsidRPr="000613DE">
              <w:rPr>
                <w:bCs/>
              </w:rPr>
              <w:t>3948126,06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613DE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 w:rsidRPr="000613DE">
              <w:rPr>
                <w:bCs/>
              </w:rPr>
              <w:t>3948126,06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613DE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 w:rsidRPr="000613DE">
              <w:rPr>
                <w:bCs/>
              </w:rPr>
              <w:t>3948126,06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 xml:space="preserve">и плановый период </w:t>
      </w:r>
      <w:r w:rsidR="005C0774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BF7814" w:rsidTr="00BF7814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14" w:rsidRPr="00942970" w:rsidRDefault="00BF7814" w:rsidP="007D1F98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0613DE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Default="000613DE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911A36" w:rsidRDefault="000613DE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2D15B3" w:rsidRDefault="000613DE" w:rsidP="001F598D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 w:rsidRPr="000613DE">
              <w:rPr>
                <w:bCs/>
              </w:rPr>
              <w:t>3948126,06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613DE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Default="000613DE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911A36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DE" w:rsidRPr="002D15B3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 w:rsidRPr="000613DE">
              <w:rPr>
                <w:bCs/>
              </w:rPr>
              <w:t>3948126,06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6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1CDD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F81CDD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5C0774" w:rsidRPr="00F81CDD">
        <w:rPr>
          <w:b/>
          <w:bCs/>
          <w:color w:val="000000"/>
          <w:sz w:val="28"/>
          <w:szCs w:val="28"/>
        </w:rPr>
        <w:t>2022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="00C56D5F" w:rsidRPr="00C56D5F">
        <w:rPr>
          <w:b/>
          <w:sz w:val="28"/>
          <w:szCs w:val="28"/>
        </w:rPr>
        <w:t xml:space="preserve"> </w:t>
      </w:r>
      <w:r w:rsidR="00C56D5F">
        <w:rPr>
          <w:b/>
          <w:sz w:val="28"/>
          <w:szCs w:val="28"/>
        </w:rPr>
        <w:t>и плановый период 2023 и 2024</w:t>
      </w:r>
      <w:r w:rsidR="00C56D5F" w:rsidRPr="00FF14C5">
        <w:rPr>
          <w:b/>
          <w:sz w:val="28"/>
          <w:szCs w:val="28"/>
        </w:rPr>
        <w:t xml:space="preserve"> годов</w:t>
      </w:r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C56D5F" w:rsidRPr="00697557" w:rsidTr="00C56D5F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2022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1140581,44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</w:tr>
      <w:tr w:rsidR="00C56D5F" w:rsidRPr="00697557" w:rsidTr="00201912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4C7CD4"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4C7C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 w:rsidR="004C7CD4"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755DC9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475637,44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201912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55DC9" w:rsidRDefault="00121367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395493,36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01912">
              <w:rPr>
                <w:color w:val="000000"/>
              </w:rPr>
              <w:t>900,00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4C7CD4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C56D5F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C56D5F"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755DC9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4C7CD4">
              <w:rPr>
                <w:color w:val="000000"/>
              </w:rPr>
              <w:t xml:space="preserve">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201912">
            <w:pPr>
              <w:jc w:val="center"/>
            </w:pPr>
            <w:r>
              <w:t>101086,00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F2C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Pr="00755DC9" w:rsidRDefault="00644F2C" w:rsidP="00201912">
            <w:pPr>
              <w:jc w:val="center"/>
            </w:pPr>
            <w:r>
              <w:t>67390,00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E819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55DC9" w:rsidRDefault="00644F2C" w:rsidP="00644F2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80144</w:t>
            </w:r>
            <w:r w:rsidR="00201912">
              <w:rPr>
                <w:i/>
                <w:iCs/>
                <w:color w:val="000000"/>
              </w:rPr>
              <w:t>,0</w:t>
            </w: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E96C5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201912"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="00201912"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55DC9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80144,08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941DCB" w:rsidRDefault="00E81972" w:rsidP="00201912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121367" w:rsidRDefault="00121367" w:rsidP="00201912">
            <w:pPr>
              <w:jc w:val="center"/>
              <w:rPr>
                <w:b/>
                <w:bCs/>
                <w:color w:val="000000"/>
              </w:rPr>
            </w:pPr>
            <w:r w:rsidRPr="00121367">
              <w:rPr>
                <w:b/>
                <w:bCs/>
                <w:color w:val="000000"/>
              </w:rPr>
              <w:t>1435182,26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121367" w:rsidRDefault="00121367" w:rsidP="00201912">
            <w:pPr>
              <w:jc w:val="center"/>
              <w:rPr>
                <w:b/>
                <w:bCs/>
                <w:color w:val="000000"/>
              </w:rPr>
            </w:pPr>
            <w:r w:rsidRPr="00121367">
              <w:rPr>
                <w:b/>
                <w:bCs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0009B1" w:rsidRDefault="00C3096D" w:rsidP="00201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363300,0</w:t>
            </w:r>
            <w:r w:rsidR="000009B1" w:rsidRPr="000009B1">
              <w:rPr>
                <w:b/>
                <w:bCs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121367" w:rsidRDefault="00121367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121367">
              <w:rPr>
                <w:b/>
                <w:bCs/>
                <w:i/>
                <w:color w:val="000000"/>
              </w:rPr>
              <w:t>888477,26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121367">
              <w:rPr>
                <w:b/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363300,0</w:t>
            </w:r>
            <w:r w:rsidR="000009B1" w:rsidRPr="000009B1">
              <w:rPr>
                <w:b/>
                <w:bCs/>
                <w:i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DC65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3C289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121367" w:rsidRDefault="00121367" w:rsidP="00816BA0">
            <w:pPr>
              <w:jc w:val="center"/>
              <w:rPr>
                <w:bCs/>
                <w:i/>
                <w:color w:val="000000"/>
              </w:rPr>
            </w:pPr>
            <w:r w:rsidRPr="00121367">
              <w:rPr>
                <w:bCs/>
                <w:i/>
                <w:color w:val="000000"/>
              </w:rPr>
              <w:t>725360,26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Cs/>
                <w:i/>
                <w:color w:val="000000"/>
              </w:rPr>
            </w:pPr>
            <w:r w:rsidRPr="00121367">
              <w:rPr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363300,0</w:t>
            </w:r>
            <w:r w:rsidR="000009B1" w:rsidRPr="000009B1">
              <w:rPr>
                <w:bCs/>
                <w:i/>
                <w:color w:val="000000"/>
              </w:rPr>
              <w:t>0</w:t>
            </w:r>
          </w:p>
        </w:tc>
      </w:tr>
      <w:tr w:rsidR="004C7CD4" w:rsidRPr="00697557" w:rsidTr="00201912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499109,06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C3096D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</w:t>
            </w:r>
            <w:r w:rsidR="00644F2C">
              <w:rPr>
                <w:color w:val="000000"/>
              </w:rPr>
              <w:t>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A55670" w:rsidRDefault="00A556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224751,20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A5567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644F2C" w:rsidP="00A55670">
            <w:pPr>
              <w:jc w:val="center"/>
            </w:pPr>
            <w:r>
              <w:rPr>
                <w:color w:val="000000"/>
              </w:rPr>
              <w:t>24</w:t>
            </w:r>
            <w:r w:rsidR="00A55670" w:rsidRPr="00A55670">
              <w:rPr>
                <w:color w:val="000000"/>
              </w:rPr>
              <w:t>998,00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A55670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C7CD4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16</w:t>
            </w:r>
            <w:r w:rsidR="0061612B" w:rsidRPr="00644F2C">
              <w:rPr>
                <w:i/>
                <w:iCs/>
                <w:color w:val="000000"/>
              </w:rPr>
              <w:t>3117</w:t>
            </w:r>
            <w:r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70" w:rsidRPr="00DC6562" w:rsidRDefault="00DC6562" w:rsidP="00C666C9">
            <w:pPr>
              <w:pStyle w:val="ab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Поэтапное доведения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A55670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8155</w:t>
            </w:r>
            <w:r w:rsidR="00A55670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DC6562" w:rsidRDefault="00DC6562" w:rsidP="00DE01D0">
            <w:pPr>
              <w:pStyle w:val="ab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4C7CD4" w:rsidRPr="00DC6562">
              <w:rPr>
                <w:color w:val="000000"/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</w:t>
            </w:r>
            <w:r w:rsidR="004C7CD4" w:rsidRPr="00DC6562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C2893" w:rsidP="00C666C9">
            <w:pPr>
              <w:pStyle w:val="ab"/>
              <w:jc w:val="center"/>
            </w:pPr>
            <w:r>
              <w:rPr>
                <w:shd w:val="clear" w:color="auto" w:fill="FFFFFF"/>
              </w:rPr>
              <w:lastRenderedPageBreak/>
              <w:t>02 1</w:t>
            </w:r>
            <w:r w:rsidR="004C7CD4">
              <w:rPr>
                <w:shd w:val="clear" w:color="auto" w:fill="FFFFFF"/>
              </w:rPr>
              <w:t xml:space="preserve">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4C7CD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154962</w:t>
            </w:r>
            <w:r w:rsidR="004C7CD4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816B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546705</w:t>
            </w:r>
            <w:r w:rsidR="003C2893" w:rsidRPr="00A55670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DC6562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  <w:rPr>
                <w:i/>
              </w:rPr>
            </w:pPr>
            <w:r>
              <w:rPr>
                <w:i/>
              </w:rPr>
              <w:t>546705</w:t>
            </w:r>
            <w:r w:rsidR="003C2893" w:rsidRPr="00A55670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486932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57542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2231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A9075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201912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201912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6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644F2C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A90750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121367" w:rsidP="00C07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1307362,36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1331820</w:t>
            </w:r>
            <w:r w:rsidR="00EE6498" w:rsidRPr="00EE6498">
              <w:rPr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121367" w:rsidRDefault="000009B1" w:rsidP="00EE64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009B1">
              <w:rPr>
                <w:b/>
                <w:bCs/>
                <w:color w:val="000000"/>
              </w:rPr>
              <w:t>1285120,00</w:t>
            </w:r>
          </w:p>
        </w:tc>
      </w:tr>
      <w:tr w:rsidR="004C7CD4" w:rsidRPr="00697557" w:rsidTr="00EE6498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121367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1301742,36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0009B1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1279500,00</w:t>
            </w:r>
          </w:p>
        </w:tc>
      </w:tr>
      <w:tr w:rsidR="004C7CD4" w:rsidRPr="00697557" w:rsidTr="00C56D5F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D4" w:rsidRPr="00697557" w:rsidRDefault="004C7CD4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CD4" w:rsidRPr="003F2AA7" w:rsidRDefault="00121367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1165253,36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367" w:rsidRDefault="00121367" w:rsidP="001213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CD4" w:rsidRDefault="000009B1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1141600,00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C071B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C071BE" w:rsidP="00F0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1153DF" w:rsidRDefault="00311A90" w:rsidP="00A8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184803,36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  <w:r w:rsidR="00EE6498">
              <w:rPr>
                <w:color w:val="000000"/>
              </w:rPr>
              <w:t>,00</w:t>
            </w:r>
          </w:p>
        </w:tc>
      </w:tr>
      <w:tr w:rsidR="004C7CD4" w:rsidRPr="00697557" w:rsidTr="00C071BE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4C7CD4" w:rsidRPr="003F2AA7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44F2C" w:rsidRDefault="0061612B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955</w:t>
            </w:r>
            <w:r w:rsidR="00A55670" w:rsidRPr="00644F2C">
              <w:rPr>
                <w:i/>
                <w:iCs/>
                <w:color w:val="000000"/>
              </w:rPr>
              <w:t>00</w:t>
            </w:r>
            <w:r w:rsidR="004C7CD4"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</w:t>
            </w:r>
            <w:r w:rsidR="0061612B" w:rsidRPr="00644F2C">
              <w:rPr>
                <w:i/>
                <w:iCs/>
                <w:color w:val="000000"/>
              </w:rPr>
              <w:t>860</w:t>
            </w:r>
            <w:r w:rsidRPr="00644F2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61612B" w:rsidP="00A55670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</w:t>
            </w:r>
            <w:r w:rsidR="00A55670" w:rsidRPr="00644F2C">
              <w:rPr>
                <w:i/>
                <w:iCs/>
                <w:color w:val="000000"/>
              </w:rPr>
              <w:t>0</w:t>
            </w:r>
            <w:r w:rsidRPr="00644F2C">
              <w:rPr>
                <w:i/>
                <w:iCs/>
                <w:color w:val="000000"/>
              </w:rPr>
              <w:t>1900</w:t>
            </w:r>
            <w:r w:rsidR="00A55670" w:rsidRPr="00644F2C">
              <w:rPr>
                <w:i/>
                <w:iCs/>
                <w:color w:val="000000"/>
              </w:rPr>
              <w:t>,00</w:t>
            </w:r>
          </w:p>
        </w:tc>
      </w:tr>
      <w:tr w:rsidR="004C7CD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697557" w:rsidRDefault="004C7CD4" w:rsidP="005815AA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="005815AA"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61612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44F2C" w:rsidRDefault="0061612B" w:rsidP="00C666C9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86806,94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61612B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986</w:t>
            </w:r>
            <w:r w:rsidR="00A55670" w:rsidRPr="00644F2C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10190</w:t>
            </w:r>
            <w:r w:rsidR="00A55670" w:rsidRPr="00644F2C">
              <w:rPr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D4" w:rsidRPr="00697557" w:rsidRDefault="005815AA" w:rsidP="0061612B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4C7CD4" w:rsidRPr="00697557">
              <w:rPr>
                <w:color w:val="000000"/>
                <w:sz w:val="20"/>
                <w:szCs w:val="20"/>
              </w:rPr>
              <w:t>((Закупка товаров, работ и услуг для обеспечения государственных (муниципальных) нужд)) (Доп.</w:t>
            </w:r>
            <w:r w:rsidR="004C7CD4">
              <w:rPr>
                <w:color w:val="000000"/>
                <w:sz w:val="20"/>
                <w:szCs w:val="20"/>
              </w:rPr>
              <w:t>20-</w:t>
            </w:r>
            <w:r w:rsidR="004C7CD4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44F2C" w:rsidRDefault="0061612B" w:rsidP="00C666C9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8693,06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77AF9" w:rsidRPr="00697557" w:rsidTr="0053580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center"/>
              <w:rPr>
                <w:i/>
                <w:iCs/>
                <w:sz w:val="20"/>
              </w:rPr>
            </w:pPr>
            <w:r w:rsidRPr="00644F2C">
              <w:rPr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D77AF9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D77AF9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Default="00644F2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C071BE">
              <w:rPr>
                <w:b/>
                <w:bCs/>
                <w:i/>
                <w:iCs/>
                <w:color w:val="000000"/>
              </w:rPr>
              <w:t>620</w:t>
            </w:r>
            <w:r w:rsidR="004C7CD4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Default="00644F2C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BE" w:rsidRPr="007B1D57" w:rsidRDefault="00C071BE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0A3240" w:rsidRDefault="00C071BE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C071BE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644F2C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</w:t>
            </w:r>
            <w:r w:rsidR="00B33695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color w:val="000000"/>
              </w:rPr>
              <w:t>05 0</w:t>
            </w:r>
            <w:r w:rsidR="00B33695">
              <w:rPr>
                <w:color w:val="000000"/>
              </w:rPr>
              <w:t xml:space="preserve">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894FD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95" w:rsidRPr="00697557" w:rsidRDefault="00B33695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816BA0" w:rsidRDefault="00121367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3948126,06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0009B1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1855327,00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C3096D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1715320,0</w:t>
            </w:r>
            <w:r w:rsidR="000009B1">
              <w:rPr>
                <w:b/>
                <w:bCs/>
              </w:rPr>
              <w:t>0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F81CDD">
        <w:rPr>
          <w:sz w:val="22"/>
          <w:szCs w:val="22"/>
        </w:rPr>
        <w:t>7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</w:t>
      </w:r>
      <w:r w:rsidR="00440E1A" w:rsidRPr="00EE6498">
        <w:rPr>
          <w:b/>
          <w:bCs/>
          <w:color w:val="000000"/>
          <w:sz w:val="28"/>
          <w:szCs w:val="28"/>
        </w:rPr>
        <w:t>кого сельского поселения</w:t>
      </w:r>
      <w:r w:rsidR="00440E1A">
        <w:rPr>
          <w:b/>
          <w:bCs/>
          <w:color w:val="000000"/>
        </w:rPr>
        <w:t xml:space="preserve"> </w:t>
      </w:r>
      <w:r w:rsidR="00EE6498" w:rsidRPr="00F81CDD">
        <w:rPr>
          <w:b/>
          <w:bCs/>
          <w:color w:val="000000"/>
          <w:sz w:val="28"/>
          <w:szCs w:val="28"/>
        </w:rPr>
        <w:t>на 2022 год</w:t>
      </w:r>
      <w:r w:rsidR="00EE6498" w:rsidRPr="00C56D5F">
        <w:rPr>
          <w:b/>
          <w:sz w:val="28"/>
          <w:szCs w:val="28"/>
        </w:rPr>
        <w:t xml:space="preserve"> </w:t>
      </w:r>
      <w:r w:rsidR="00EE6498">
        <w:rPr>
          <w:b/>
          <w:sz w:val="28"/>
          <w:szCs w:val="28"/>
        </w:rPr>
        <w:t>и плановый период 2023 и 2024</w:t>
      </w:r>
      <w:r w:rsidR="00EE6498" w:rsidRPr="00FF14C5">
        <w:rPr>
          <w:b/>
          <w:sz w:val="28"/>
          <w:szCs w:val="28"/>
        </w:rPr>
        <w:t xml:space="preserve"> годов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850"/>
        <w:gridCol w:w="992"/>
        <w:gridCol w:w="1701"/>
        <w:gridCol w:w="993"/>
        <w:gridCol w:w="1559"/>
        <w:gridCol w:w="1417"/>
        <w:gridCol w:w="1418"/>
      </w:tblGrid>
      <w:tr w:rsidR="0054357B" w:rsidRPr="00697557" w:rsidTr="0054357B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D77AF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5435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D77AF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54357B">
              <w:rPr>
                <w:color w:val="000000"/>
              </w:rPr>
              <w:t xml:space="preserve"> год</w:t>
            </w:r>
          </w:p>
        </w:tc>
      </w:tr>
      <w:tr w:rsidR="000530B5" w:rsidRPr="00697557" w:rsidTr="00311A9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B5" w:rsidRPr="00697557" w:rsidRDefault="000530B5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3F2AA7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B5" w:rsidRDefault="000530B5" w:rsidP="00311A90">
            <w:pPr>
              <w:jc w:val="center"/>
            </w:pPr>
            <w:r>
              <w:rPr>
                <w:color w:val="000000"/>
              </w:rPr>
              <w:t>420000,00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B5" w:rsidRDefault="000530B5" w:rsidP="00311A90">
            <w:pPr>
              <w:jc w:val="center"/>
            </w:pPr>
            <w:r>
              <w:rPr>
                <w:color w:val="000000"/>
              </w:rPr>
              <w:t>420000,00</w:t>
            </w:r>
          </w:p>
        </w:tc>
      </w:tr>
      <w:tr w:rsidR="00707EB3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3F2AA7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</w:tr>
      <w:tr w:rsidR="00707EB3" w:rsidRPr="00697557" w:rsidTr="00AC69A7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B5" w:rsidRPr="001153DF" w:rsidRDefault="00AC76B5" w:rsidP="00AC7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184803,36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311A9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530B5">
              <w:rPr>
                <w:color w:val="000000"/>
              </w:rPr>
              <w:t>0000</w:t>
            </w:r>
            <w:r w:rsidR="00707EB3">
              <w:rPr>
                <w:color w:val="000000"/>
              </w:rPr>
              <w:t>,00</w:t>
            </w:r>
          </w:p>
        </w:tc>
      </w:tr>
      <w:tr w:rsidR="00707EB3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3F2AA7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707EB3" w:rsidRPr="003F2AA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707EB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707EB3">
              <w:rPr>
                <w:color w:val="000000"/>
              </w:rPr>
              <w:t>0,00</w:t>
            </w:r>
          </w:p>
        </w:tc>
      </w:tr>
      <w:tr w:rsidR="00D77AF9" w:rsidRPr="00697557" w:rsidTr="0053580F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53580F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</w:t>
            </w:r>
            <w:r w:rsidR="00D77AF9">
              <w:rPr>
                <w:color w:val="000000"/>
              </w:rPr>
              <w:t xml:space="preserve">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171DB7" w:rsidRDefault="00D77AF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697557" w:rsidRDefault="00D77AF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053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30B5">
              <w:rPr>
                <w:color w:val="000000"/>
              </w:rPr>
              <w:t>620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053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30B5">
              <w:rPr>
                <w:color w:val="000000"/>
              </w:rPr>
              <w:t>620</w:t>
            </w:r>
            <w:r w:rsidRPr="00697557">
              <w:rPr>
                <w:color w:val="000000"/>
              </w:rPr>
              <w:t>,00</w:t>
            </w:r>
          </w:p>
        </w:tc>
      </w:tr>
      <w:tr w:rsidR="00D77AF9" w:rsidTr="00311A90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7B1D57" w:rsidRDefault="00D77AF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986700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77A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D77AF9">
              <w:rPr>
                <w:color w:val="000000"/>
              </w:rPr>
              <w:t xml:space="preserve">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31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31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</w:tr>
      <w:tr w:rsidR="00D77AF9" w:rsidRPr="00AF70FB" w:rsidTr="0054357B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CA5DEC" w:rsidRDefault="00D77AF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AF70FB" w:rsidRDefault="000530B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 w:rsidRPr="00AF70F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Default="000530B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Default="000530B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5815AA" w:rsidP="008637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D77AF9" w:rsidRPr="00697557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D77AF9">
              <w:rPr>
                <w:color w:val="000000"/>
                <w:sz w:val="20"/>
                <w:szCs w:val="20"/>
              </w:rPr>
              <w:t>___________________________</w:t>
            </w:r>
            <w:r w:rsidR="00D77AF9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101900,00</w:t>
            </w:r>
          </w:p>
        </w:tc>
      </w:tr>
      <w:tr w:rsidR="00D77AF9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97557" w:rsidRDefault="005815AA" w:rsidP="008637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D77AF9" w:rsidRPr="00697557">
              <w:rPr>
                <w:color w:val="000000"/>
                <w:sz w:val="20"/>
                <w:szCs w:val="20"/>
              </w:rPr>
              <w:t>(</w:t>
            </w:r>
            <w:r w:rsidR="00D77AF9"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D77AF9" w:rsidRPr="00697557">
              <w:rPr>
                <w:color w:val="000000"/>
                <w:sz w:val="20"/>
                <w:szCs w:val="20"/>
              </w:rPr>
              <w:t>) (Доп.</w:t>
            </w:r>
            <w:r w:rsidR="00D77AF9">
              <w:rPr>
                <w:color w:val="000000"/>
                <w:sz w:val="20"/>
                <w:szCs w:val="20"/>
              </w:rPr>
              <w:t>_______________________________</w:t>
            </w:r>
            <w:r w:rsidR="00D77AF9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Tr="00707EB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171DB7" w:rsidRDefault="00D77AF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F86B0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70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70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D77AF9">
              <w:rPr>
                <w:color w:val="000000"/>
              </w:rPr>
              <w:t>0,00</w:t>
            </w:r>
          </w:p>
        </w:tc>
      </w:tr>
      <w:tr w:rsidR="00D77AF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F25C15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664944,00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A9075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lastRenderedPageBreak/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F86B0F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227017,36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94622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7AF9" w:rsidRPr="00F25C15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A9075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101086,00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A9075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67390,00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F25C15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F86B0F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80144,08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D77AF9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D77AF9" w:rsidP="00C666C9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755DC9" w:rsidRDefault="00F86B0F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486932,00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986700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</w:t>
            </w:r>
            <w:r w:rsidR="00C83CC0"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499109,06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94622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3096D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94622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C83CC0">
              <w:rPr>
                <w:color w:val="000000"/>
              </w:rPr>
              <w:t>751,20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311A90" w:rsidP="00AC69A7">
            <w:pPr>
              <w:jc w:val="center"/>
            </w:pPr>
            <w:r>
              <w:rPr>
                <w:color w:val="000000"/>
              </w:rPr>
              <w:t>24</w:t>
            </w:r>
            <w:r w:rsidR="00D77AF9" w:rsidRPr="00A55670">
              <w:rPr>
                <w:color w:val="000000"/>
              </w:rPr>
              <w:t>998,00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C8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</w:tr>
      <w:tr w:rsidR="00D77AF9" w:rsidRPr="00431FF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>
              <w:rPr>
                <w:color w:val="000000"/>
              </w:rPr>
              <w:t xml:space="preserve">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431FF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46229">
              <w:rPr>
                <w:color w:val="000000"/>
              </w:rPr>
              <w:t>4962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02 </w:t>
            </w:r>
            <w:r w:rsidR="00D77AF9" w:rsidRPr="00697557">
              <w:rPr>
                <w:color w:val="000000"/>
                <w:lang w:val="en-US"/>
              </w:rPr>
              <w:t>S</w:t>
            </w:r>
            <w:r w:rsidR="00D77AF9">
              <w:rPr>
                <w:color w:val="000000"/>
              </w:rPr>
              <w:t>034</w:t>
            </w:r>
            <w:r w:rsidR="00D77AF9"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46229">
              <w:rPr>
                <w:color w:val="000000"/>
              </w:rPr>
              <w:t>155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2C70C6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</w:tr>
      <w:tr w:rsidR="00D77AF9" w:rsidRPr="00FA6784" w:rsidTr="0054357B">
        <w:trPr>
          <w:trHeight w:val="315"/>
        </w:trPr>
        <w:tc>
          <w:tcPr>
            <w:tcW w:w="1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F9" w:rsidRPr="00FA6784" w:rsidRDefault="00946229" w:rsidP="00C83C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3948126,06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946229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1855327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C3096D" w:rsidP="00C30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1715320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707EB3">
      <w:pPr>
        <w:jc w:val="center"/>
      </w:pPr>
      <w:r>
        <w:br w:type="page"/>
      </w: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B52CCC">
        <w:t xml:space="preserve"> 8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>и подразделам классификации расходов бюджетов на 202</w:t>
      </w:r>
      <w:r w:rsidR="005C0774">
        <w:rPr>
          <w:b/>
        </w:rPr>
        <w:t>2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>и на плановый период 202</w:t>
      </w:r>
      <w:r w:rsidR="005C0774">
        <w:rPr>
          <w:b/>
        </w:rPr>
        <w:t>3</w:t>
      </w:r>
      <w:r w:rsidRPr="006A5065">
        <w:rPr>
          <w:b/>
        </w:rPr>
        <w:t xml:space="preserve"> и 202</w:t>
      </w:r>
      <w:r w:rsidR="005C0774">
        <w:rPr>
          <w:b/>
        </w:rPr>
        <w:t>4</w:t>
      </w:r>
      <w:r w:rsidRPr="006A5065">
        <w:rPr>
          <w:b/>
        </w:rPr>
        <w:t xml:space="preserve">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C7A24"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EF3B19" w:rsidP="00EF3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1190862,36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1162220,00</w:t>
            </w:r>
          </w:p>
        </w:tc>
      </w:tr>
      <w:tr w:rsidR="00206AF4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C647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401850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Pr="007B7CBD" w:rsidRDefault="004C035A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763403,36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771600,00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721600,00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D77AF9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7A24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64762">
              <w:rPr>
                <w:color w:val="000000"/>
              </w:rPr>
              <w:t>620</w:t>
            </w:r>
            <w:r w:rsidR="008E6F6D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</w:tr>
      <w:tr w:rsidR="00EF3B19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F3B19" w:rsidRPr="00EF3B19" w:rsidRDefault="00EF3B19" w:rsidP="00240CE4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95500,00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240CE4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240CE4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101900,00</w:t>
            </w:r>
          </w:p>
        </w:tc>
      </w:tr>
      <w:tr w:rsidR="002512E2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F25C15" w:rsidRDefault="002512E2" w:rsidP="002512E2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EF3B19" w:rsidP="00C6476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955</w:t>
            </w:r>
            <w:r w:rsidR="00C64762">
              <w:rPr>
                <w:color w:val="000000"/>
              </w:rPr>
              <w:t>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101900,00</w:t>
            </w:r>
          </w:p>
        </w:tc>
      </w:tr>
      <w:tr w:rsidR="00C36D8C" w:rsidRPr="00A14278" w:rsidTr="00C36D8C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5000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Pr="007B7CBD" w:rsidRDefault="004C035A" w:rsidP="00101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="00C36D8C" w:rsidRPr="007B7CBD">
              <w:rPr>
                <w:b/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C035A" w:rsidP="007B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C36D8C" w:rsidRDefault="00C36D8C" w:rsidP="007B7CBD">
            <w:pPr>
              <w:jc w:val="center"/>
              <w:rPr>
                <w:b/>
                <w:color w:val="000000"/>
              </w:rPr>
            </w:pPr>
            <w:r w:rsidRPr="00C36D8C">
              <w:rPr>
                <w:b/>
                <w:color w:val="000000"/>
              </w:rPr>
              <w:t>664944,00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C36D8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664944,0</w:t>
            </w:r>
            <w:r w:rsidR="002512E2"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EF3B19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475637,44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2512E2"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E90AB8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E90AB8" w:rsidRPr="00E90AB8">
              <w:rPr>
                <w:b/>
                <w:color w:val="000000"/>
              </w:rPr>
              <w:t>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C035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475637,44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</w:tr>
      <w:tr w:rsidR="00895AEB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95AEB" w:rsidRPr="00895AEB" w:rsidRDefault="00895AEB" w:rsidP="00240CE4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1435182,26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240CE4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C3096D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363300,</w:t>
            </w:r>
            <w:r w:rsidR="00C3096D">
              <w:rPr>
                <w:b/>
                <w:color w:val="000000"/>
              </w:rPr>
              <w:t>0</w:t>
            </w:r>
            <w:r w:rsidRPr="00895AEB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895AEB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1435182,26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C309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363300,</w:t>
            </w:r>
            <w:r w:rsidR="00C3096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986700" w:rsidP="00C36D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3948126,06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1855327,00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C309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1715320,</w:t>
            </w:r>
            <w:r w:rsidR="00C3096D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>
      <w:r>
        <w:br w:type="page"/>
      </w:r>
    </w:p>
    <w:p w:rsidR="00D77AF9" w:rsidRPr="0060280F" w:rsidRDefault="00D77AF9" w:rsidP="00D77AF9">
      <w:pPr>
        <w:jc w:val="right"/>
      </w:pPr>
      <w:r w:rsidRPr="0060280F">
        <w:lastRenderedPageBreak/>
        <w:t>Приложение №__</w:t>
      </w:r>
      <w:r>
        <w:t>9</w:t>
      </w:r>
      <w:r w:rsidRPr="0060280F">
        <w:t>__</w:t>
      </w:r>
    </w:p>
    <w:p w:rsidR="00D77AF9" w:rsidRPr="0060280F" w:rsidRDefault="00D77AF9" w:rsidP="00D77AF9">
      <w:pPr>
        <w:jc w:val="right"/>
      </w:pPr>
      <w:r w:rsidRPr="0060280F">
        <w:t xml:space="preserve"> к решению Совета</w:t>
      </w:r>
    </w:p>
    <w:p w:rsidR="00D77AF9" w:rsidRPr="0060280F" w:rsidRDefault="00D77AF9" w:rsidP="00D77AF9">
      <w:pPr>
        <w:jc w:val="right"/>
      </w:pPr>
      <w:r w:rsidRPr="0060280F"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D77AF9" w:rsidRDefault="00D77AF9" w:rsidP="00D77AF9">
      <w:pPr>
        <w:jc w:val="center"/>
        <w:rPr>
          <w:b/>
          <w:bCs/>
        </w:rPr>
      </w:pPr>
    </w:p>
    <w:p w:rsidR="00D77AF9" w:rsidRDefault="00D77AF9" w:rsidP="00D77AF9">
      <w:pPr>
        <w:jc w:val="center"/>
        <w:rPr>
          <w:b/>
          <w:bCs/>
        </w:rPr>
      </w:pPr>
    </w:p>
    <w:p w:rsidR="00D77AF9" w:rsidRDefault="00D77AF9" w:rsidP="00D77AF9">
      <w:pPr>
        <w:jc w:val="center"/>
        <w:rPr>
          <w:b/>
          <w:bCs/>
        </w:rPr>
      </w:pPr>
    </w:p>
    <w:p w:rsidR="00D77AF9" w:rsidRDefault="00D77AF9" w:rsidP="00D77AF9">
      <w:pPr>
        <w:jc w:val="center"/>
        <w:rPr>
          <w:b/>
          <w:bCs/>
        </w:rPr>
      </w:pPr>
    </w:p>
    <w:p w:rsidR="00D77AF9" w:rsidRDefault="00D77AF9" w:rsidP="00D77AF9">
      <w:pPr>
        <w:jc w:val="center"/>
        <w:rPr>
          <w:b/>
          <w:bCs/>
        </w:rPr>
      </w:pPr>
    </w:p>
    <w:p w:rsidR="00D77AF9" w:rsidRPr="008E3400" w:rsidRDefault="00D77AF9" w:rsidP="00D77AF9">
      <w:pPr>
        <w:jc w:val="center"/>
        <w:rPr>
          <w:b/>
          <w:sz w:val="28"/>
          <w:szCs w:val="28"/>
        </w:rPr>
      </w:pPr>
      <w:r w:rsidRPr="008E3400">
        <w:rPr>
          <w:b/>
          <w:bCs/>
          <w:sz w:val="28"/>
          <w:szCs w:val="28"/>
        </w:rPr>
        <w:t xml:space="preserve">Объем межбюджетных трансфертов, предоставляемых из бюджета </w:t>
      </w:r>
      <w:r w:rsidR="008E3400" w:rsidRPr="008E3400">
        <w:rPr>
          <w:b/>
          <w:bCs/>
          <w:sz w:val="28"/>
          <w:szCs w:val="28"/>
        </w:rPr>
        <w:t>Нижнеландеховского</w:t>
      </w:r>
      <w:r w:rsidRPr="008E3400">
        <w:rPr>
          <w:b/>
          <w:bCs/>
          <w:sz w:val="28"/>
          <w:szCs w:val="28"/>
        </w:rPr>
        <w:t xml:space="preserve"> сельского поселения бюджету </w:t>
      </w:r>
      <w:r w:rsidR="008E3400" w:rsidRPr="008E3400">
        <w:rPr>
          <w:b/>
          <w:bCs/>
          <w:sz w:val="28"/>
          <w:szCs w:val="28"/>
        </w:rPr>
        <w:t>Пестяковского</w:t>
      </w:r>
      <w:r w:rsidRPr="008E3400">
        <w:rPr>
          <w:b/>
          <w:bCs/>
          <w:sz w:val="28"/>
          <w:szCs w:val="28"/>
        </w:rPr>
        <w:t xml:space="preserve"> муниципального района</w:t>
      </w:r>
    </w:p>
    <w:p w:rsidR="00D77AF9" w:rsidRPr="008E3400" w:rsidRDefault="00D77AF9" w:rsidP="00D77AF9">
      <w:pPr>
        <w:jc w:val="center"/>
        <w:rPr>
          <w:b/>
          <w:sz w:val="28"/>
          <w:szCs w:val="28"/>
        </w:rPr>
      </w:pPr>
      <w:r w:rsidRPr="008E3400">
        <w:rPr>
          <w:b/>
          <w:sz w:val="28"/>
          <w:szCs w:val="28"/>
        </w:rPr>
        <w:t>на 2022 год и на плановый период 2023 и 2024 годов</w:t>
      </w:r>
    </w:p>
    <w:p w:rsidR="00D77AF9" w:rsidRPr="008E3400" w:rsidRDefault="00D77AF9" w:rsidP="00D77AF9">
      <w:pPr>
        <w:jc w:val="center"/>
        <w:rPr>
          <w:sz w:val="28"/>
          <w:szCs w:val="28"/>
        </w:rPr>
      </w:pPr>
    </w:p>
    <w:p w:rsidR="00D77AF9" w:rsidRDefault="00D77AF9" w:rsidP="00D77AF9"/>
    <w:tbl>
      <w:tblPr>
        <w:tblW w:w="5000" w:type="pct"/>
        <w:tblLook w:val="04A0" w:firstRow="1" w:lastRow="0" w:firstColumn="1" w:lastColumn="0" w:noHBand="0" w:noVBand="1"/>
      </w:tblPr>
      <w:tblGrid>
        <w:gridCol w:w="5827"/>
        <w:gridCol w:w="1171"/>
        <w:gridCol w:w="1171"/>
        <w:gridCol w:w="1401"/>
      </w:tblGrid>
      <w:tr w:rsidR="00D77AF9" w:rsidRPr="005E5568" w:rsidTr="0053580F">
        <w:trPr>
          <w:trHeight w:val="255"/>
        </w:trPr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8E3400" w:rsidRDefault="00D77AF9" w:rsidP="0053580F">
            <w:r w:rsidRPr="008E3400">
              <w:t> 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8E3400" w:rsidRDefault="00D77AF9" w:rsidP="0053580F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Сумма (руб.)</w:t>
            </w:r>
          </w:p>
        </w:tc>
      </w:tr>
      <w:tr w:rsidR="00D77AF9" w:rsidRPr="005E5568" w:rsidTr="0053580F">
        <w:trPr>
          <w:trHeight w:val="255"/>
        </w:trPr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F9" w:rsidRPr="008E3400" w:rsidRDefault="00D77AF9" w:rsidP="0053580F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8E3400" w:rsidRDefault="00D77AF9" w:rsidP="0053580F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2022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8E3400" w:rsidRDefault="00D77AF9" w:rsidP="0053580F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2023 год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8E3400" w:rsidRDefault="00D77AF9" w:rsidP="0053580F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2024 год</w:t>
            </w:r>
          </w:p>
        </w:tc>
      </w:tr>
      <w:tr w:rsidR="00D77AF9" w:rsidRPr="005E5568" w:rsidTr="008E3400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8E3400" w:rsidRDefault="008E3400" w:rsidP="0053580F">
            <w:pPr>
              <w:jc w:val="both"/>
            </w:pPr>
            <w:r w:rsidRPr="008E3400">
              <w:t>1</w:t>
            </w:r>
            <w:r w:rsidR="00D77AF9" w:rsidRPr="008E3400">
              <w:t xml:space="preserve">. </w:t>
            </w:r>
            <w:r w:rsidRPr="008E3400">
              <w:rPr>
                <w:color w:val="00000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8E3400" w:rsidRDefault="008E3400" w:rsidP="008E3400">
            <w:pPr>
              <w:jc w:val="center"/>
            </w:pPr>
            <w:r w:rsidRPr="008E3400">
              <w:t>4989,00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8E3400" w:rsidRDefault="008E3400" w:rsidP="008E3400">
            <w:pPr>
              <w:jc w:val="center"/>
            </w:pPr>
            <w:r w:rsidRPr="008E3400"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8E3400" w:rsidRDefault="008E3400" w:rsidP="008E3400">
            <w:pPr>
              <w:jc w:val="center"/>
            </w:pPr>
            <w:r w:rsidRPr="008E3400">
              <w:t>0,00</w:t>
            </w:r>
          </w:p>
        </w:tc>
      </w:tr>
      <w:tr w:rsidR="008E3400" w:rsidRPr="005E5568" w:rsidTr="008E3400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00" w:rsidRPr="008E3400" w:rsidRDefault="008E3400" w:rsidP="0053580F">
            <w:pPr>
              <w:rPr>
                <w:b/>
                <w:bCs/>
              </w:rPr>
            </w:pPr>
            <w:r w:rsidRPr="008E3400">
              <w:rPr>
                <w:b/>
                <w:bCs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00" w:rsidRPr="008E3400" w:rsidRDefault="008E3400" w:rsidP="008E3400">
            <w:pPr>
              <w:jc w:val="center"/>
              <w:rPr>
                <w:b/>
              </w:rPr>
            </w:pPr>
            <w:r w:rsidRPr="008E3400">
              <w:rPr>
                <w:b/>
              </w:rPr>
              <w:t>4989,00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00" w:rsidRPr="008E3400" w:rsidRDefault="008E3400" w:rsidP="008E3400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00" w:rsidRPr="008E3400" w:rsidRDefault="008E3400" w:rsidP="008E3400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</w:tr>
    </w:tbl>
    <w:p w:rsidR="00D77AF9" w:rsidRDefault="008E3400" w:rsidP="008E3400">
      <w:pPr>
        <w:tabs>
          <w:tab w:val="left" w:pos="7845"/>
        </w:tabs>
      </w:pPr>
      <w:r>
        <w:tab/>
      </w: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D77AF9" w:rsidRDefault="00D77AF9" w:rsidP="00A951FC">
            <w:pPr>
              <w:jc w:val="right"/>
            </w:pPr>
          </w:p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D77AF9">
              <w:t>10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7B66E3" w:rsidRPr="00E51C32" w:rsidRDefault="007B66E3" w:rsidP="007B6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 от 24 декабря 2021 года</w:t>
            </w: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right"/>
        <w:rPr>
          <w:sz w:val="28"/>
          <w:szCs w:val="28"/>
        </w:rPr>
      </w:pP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5C0774">
        <w:rPr>
          <w:b/>
          <w:sz w:val="28"/>
          <w:szCs w:val="28"/>
        </w:rPr>
        <w:t>2023</w:t>
      </w:r>
      <w:r w:rsidR="005C6E62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CE045C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89" w:rsidRPr="00972189" w:rsidRDefault="00CE045C" w:rsidP="00CE045C">
            <w:pPr>
              <w:jc w:val="center"/>
            </w:pPr>
            <w:r w:rsidRPr="00B378C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5C0774" w:rsidP="0060280F">
            <w:pPr>
              <w:jc w:val="center"/>
            </w:pPr>
            <w: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5C0774" w:rsidP="0060280F">
            <w:pPr>
              <w:jc w:val="center"/>
            </w:pPr>
            <w: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5C0774" w:rsidP="00440E1A">
            <w:pPr>
              <w:jc w:val="center"/>
            </w:pPr>
            <w:r>
              <w:t>2024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D77AF9">
        <w:t>11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7B66E3" w:rsidRPr="00E51C32" w:rsidRDefault="007B66E3" w:rsidP="007B66E3">
      <w:pPr>
        <w:jc w:val="right"/>
        <w:rPr>
          <w:sz w:val="22"/>
          <w:szCs w:val="22"/>
        </w:rPr>
      </w:pPr>
      <w:r>
        <w:rPr>
          <w:sz w:val="22"/>
          <w:szCs w:val="22"/>
        </w:rPr>
        <w:t>№ 62 от 24 декабря 2021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5C6E62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2</w:t>
      </w:r>
      <w:r w:rsidR="00440E1A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E21B6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30"/>
        <w:gridCol w:w="1602"/>
        <w:gridCol w:w="813"/>
        <w:gridCol w:w="850"/>
        <w:gridCol w:w="756"/>
        <w:gridCol w:w="1135"/>
        <w:gridCol w:w="1225"/>
        <w:gridCol w:w="1574"/>
      </w:tblGrid>
      <w:tr w:rsidR="00D7716E" w:rsidRPr="00B378C9" w:rsidTr="00B31938">
        <w:trPr>
          <w:trHeight w:val="480"/>
        </w:trPr>
        <w:tc>
          <w:tcPr>
            <w:tcW w:w="458" w:type="dxa"/>
            <w:vMerge w:val="restart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№ п/п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D7716E" w:rsidRPr="00B378C9" w:rsidRDefault="00D7716E" w:rsidP="00B3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</w:t>
            </w:r>
            <w:r w:rsidRPr="00B378C9">
              <w:rPr>
                <w:sz w:val="22"/>
                <w:szCs w:val="22"/>
              </w:rPr>
              <w:t>пиала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Сумма гарантирования руб.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Проверка финансового состояния принци-пиала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Иные условия предоставления государственного гарантирования</w:t>
            </w:r>
          </w:p>
        </w:tc>
      </w:tr>
      <w:tr w:rsidR="00D7716E" w:rsidRPr="00B378C9" w:rsidTr="00B31938">
        <w:trPr>
          <w:trHeight w:val="555"/>
        </w:trPr>
        <w:tc>
          <w:tcPr>
            <w:tcW w:w="458" w:type="dxa"/>
            <w:vMerge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7716E" w:rsidRDefault="00D7716E" w:rsidP="00B319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год</w:t>
            </w:r>
          </w:p>
        </w:tc>
        <w:tc>
          <w:tcPr>
            <w:tcW w:w="756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vMerge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</w:tr>
      <w:tr w:rsidR="00D7716E" w:rsidRPr="00B378C9" w:rsidTr="00B31938">
        <w:trPr>
          <w:trHeight w:val="315"/>
        </w:trPr>
        <w:tc>
          <w:tcPr>
            <w:tcW w:w="458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</w:tr>
    </w:tbl>
    <w:p w:rsidR="001C7081" w:rsidRDefault="001C7081" w:rsidP="001C7081">
      <w:pPr>
        <w:jc w:val="center"/>
        <w:rPr>
          <w:sz w:val="28"/>
          <w:szCs w:val="28"/>
        </w:rPr>
      </w:pPr>
    </w:p>
    <w:p w:rsidR="00D7716E" w:rsidRPr="00A75CAE" w:rsidRDefault="00D7716E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D7716E">
        <w:rPr>
          <w:b/>
        </w:rPr>
        <w:t>, на</w:t>
      </w:r>
      <w:r w:rsidR="00A75CAE" w:rsidRPr="00A75CAE">
        <w:rPr>
          <w:b/>
        </w:rPr>
        <w:t xml:space="preserve"> </w:t>
      </w:r>
      <w:r w:rsidR="005C0774">
        <w:rPr>
          <w:b/>
        </w:rPr>
        <w:t>2022</w:t>
      </w:r>
      <w:r w:rsidR="00D7716E">
        <w:rPr>
          <w:b/>
        </w:rPr>
        <w:t xml:space="preserve"> год на плановый период 2023 и 2024 годов.</w:t>
      </w:r>
    </w:p>
    <w:p w:rsidR="001C7081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111"/>
        <w:gridCol w:w="2239"/>
        <w:gridCol w:w="2829"/>
      </w:tblGrid>
      <w:tr w:rsidR="00D7716E" w:rsidRPr="00B378C9" w:rsidTr="00B31938">
        <w:tc>
          <w:tcPr>
            <w:tcW w:w="2392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Исполнение муниципальных гарантий Пестяковского сельского поселения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 xml:space="preserve">Объем бюджетных ассигнований на исполнение гарантий по возможным гарантийным случаям в очередном финансов году </w:t>
            </w:r>
          </w:p>
        </w:tc>
      </w:tr>
      <w:tr w:rsidR="00D7716E" w:rsidRPr="00B378C9" w:rsidTr="00B31938">
        <w:tc>
          <w:tcPr>
            <w:tcW w:w="2392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1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</w:t>
            </w:r>
          </w:p>
        </w:tc>
      </w:tr>
      <w:tr w:rsidR="00D7716E" w:rsidRPr="00B378C9" w:rsidTr="00B31938">
        <w:tc>
          <w:tcPr>
            <w:tcW w:w="2392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29" w:type="dxa"/>
            <w:shd w:val="clear" w:color="auto" w:fill="auto"/>
          </w:tcPr>
          <w:p w:rsidR="00D7716E" w:rsidRPr="00B378C9" w:rsidRDefault="00D7716E" w:rsidP="00D7716E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</w:tr>
      <w:tr w:rsidR="00D7716E" w:rsidRPr="00B378C9" w:rsidTr="00B31938">
        <w:tc>
          <w:tcPr>
            <w:tcW w:w="2392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:rsidR="00D7716E" w:rsidRPr="00B378C9" w:rsidRDefault="00D7716E" w:rsidP="00B31938">
            <w:pPr>
              <w:jc w:val="both"/>
              <w:rPr>
                <w:sz w:val="22"/>
                <w:szCs w:val="22"/>
              </w:rPr>
            </w:pPr>
          </w:p>
        </w:tc>
      </w:tr>
    </w:tbl>
    <w:p w:rsidR="00D7716E" w:rsidRDefault="00D7716E" w:rsidP="001C7081">
      <w:pPr>
        <w:jc w:val="center"/>
        <w:rPr>
          <w:sz w:val="28"/>
          <w:szCs w:val="28"/>
        </w:rPr>
      </w:pPr>
    </w:p>
    <w:p w:rsidR="00D7716E" w:rsidRPr="00A75CAE" w:rsidRDefault="00D7716E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55" w:rsidRDefault="00CE6755">
      <w:r>
        <w:separator/>
      </w:r>
    </w:p>
  </w:endnote>
  <w:endnote w:type="continuationSeparator" w:id="0">
    <w:p w:rsidR="00CE6755" w:rsidRDefault="00CE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55" w:rsidRDefault="00CE6755">
      <w:r>
        <w:separator/>
      </w:r>
    </w:p>
  </w:footnote>
  <w:footnote w:type="continuationSeparator" w:id="0">
    <w:p w:rsidR="00CE6755" w:rsidRDefault="00CE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30B5"/>
    <w:rsid w:val="000613DE"/>
    <w:rsid w:val="00061957"/>
    <w:rsid w:val="00070D8E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2AF0"/>
    <w:rsid w:val="001131BD"/>
    <w:rsid w:val="0011552B"/>
    <w:rsid w:val="001156BE"/>
    <w:rsid w:val="00116900"/>
    <w:rsid w:val="0011721F"/>
    <w:rsid w:val="00121367"/>
    <w:rsid w:val="00123C24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4A1"/>
    <w:rsid w:val="001D7899"/>
    <w:rsid w:val="001F598D"/>
    <w:rsid w:val="001F7216"/>
    <w:rsid w:val="0020157B"/>
    <w:rsid w:val="00201912"/>
    <w:rsid w:val="00202CA2"/>
    <w:rsid w:val="0020415E"/>
    <w:rsid w:val="00205B3D"/>
    <w:rsid w:val="00206AF4"/>
    <w:rsid w:val="00210D76"/>
    <w:rsid w:val="0021166A"/>
    <w:rsid w:val="00211915"/>
    <w:rsid w:val="00216F4B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70D"/>
    <w:rsid w:val="002F70DA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7A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2CE3"/>
    <w:rsid w:val="004950EE"/>
    <w:rsid w:val="004970CF"/>
    <w:rsid w:val="004A2E9F"/>
    <w:rsid w:val="004C035A"/>
    <w:rsid w:val="004C31A0"/>
    <w:rsid w:val="004C4735"/>
    <w:rsid w:val="004C7CD4"/>
    <w:rsid w:val="004D3038"/>
    <w:rsid w:val="004D32AC"/>
    <w:rsid w:val="004D3A59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65E1"/>
    <w:rsid w:val="005570F1"/>
    <w:rsid w:val="005578A2"/>
    <w:rsid w:val="00567B7D"/>
    <w:rsid w:val="00567FAA"/>
    <w:rsid w:val="00575524"/>
    <w:rsid w:val="005815AA"/>
    <w:rsid w:val="0058226E"/>
    <w:rsid w:val="00582768"/>
    <w:rsid w:val="00585FD0"/>
    <w:rsid w:val="0059500B"/>
    <w:rsid w:val="0059736C"/>
    <w:rsid w:val="005A105B"/>
    <w:rsid w:val="005A17EE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6E76FF"/>
    <w:rsid w:val="0070389C"/>
    <w:rsid w:val="00705626"/>
    <w:rsid w:val="00707EB3"/>
    <w:rsid w:val="00715C28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908A0"/>
    <w:rsid w:val="007965AB"/>
    <w:rsid w:val="007A10ED"/>
    <w:rsid w:val="007B1D57"/>
    <w:rsid w:val="007B367D"/>
    <w:rsid w:val="007B4D3E"/>
    <w:rsid w:val="007B66E3"/>
    <w:rsid w:val="007B7AD6"/>
    <w:rsid w:val="007B7CBD"/>
    <w:rsid w:val="007B7D4D"/>
    <w:rsid w:val="007C1FC1"/>
    <w:rsid w:val="007D1F98"/>
    <w:rsid w:val="007E174A"/>
    <w:rsid w:val="007E38FC"/>
    <w:rsid w:val="007F16E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346A"/>
    <w:rsid w:val="00894D2B"/>
    <w:rsid w:val="00894FD9"/>
    <w:rsid w:val="00895AEB"/>
    <w:rsid w:val="008A4B64"/>
    <w:rsid w:val="008A5D29"/>
    <w:rsid w:val="008B66DB"/>
    <w:rsid w:val="008C0693"/>
    <w:rsid w:val="008C7FF4"/>
    <w:rsid w:val="008D0DBF"/>
    <w:rsid w:val="008D4432"/>
    <w:rsid w:val="008E0EE1"/>
    <w:rsid w:val="008E3400"/>
    <w:rsid w:val="008E6F6D"/>
    <w:rsid w:val="008F0D30"/>
    <w:rsid w:val="008F36D2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1FB5"/>
    <w:rsid w:val="00AF260F"/>
    <w:rsid w:val="00AF70FB"/>
    <w:rsid w:val="00B00B5D"/>
    <w:rsid w:val="00B01A63"/>
    <w:rsid w:val="00B1218C"/>
    <w:rsid w:val="00B13E3A"/>
    <w:rsid w:val="00B151CE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64A72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B0034"/>
    <w:rsid w:val="00BB5622"/>
    <w:rsid w:val="00BB65B7"/>
    <w:rsid w:val="00BC6E48"/>
    <w:rsid w:val="00BE19A4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5861"/>
    <w:rsid w:val="00CE6755"/>
    <w:rsid w:val="00CE71FC"/>
    <w:rsid w:val="00CF1C7E"/>
    <w:rsid w:val="00CF4919"/>
    <w:rsid w:val="00D14D3A"/>
    <w:rsid w:val="00D15272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44AD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2EC4"/>
    <w:rsid w:val="00EB14CF"/>
    <w:rsid w:val="00EB14E5"/>
    <w:rsid w:val="00EB1987"/>
    <w:rsid w:val="00EB2D16"/>
    <w:rsid w:val="00EB628B"/>
    <w:rsid w:val="00EC12E6"/>
    <w:rsid w:val="00EC30C9"/>
    <w:rsid w:val="00EE2A9B"/>
    <w:rsid w:val="00EE3CFA"/>
    <w:rsid w:val="00EE5439"/>
    <w:rsid w:val="00EE6498"/>
    <w:rsid w:val="00EF034B"/>
    <w:rsid w:val="00EF3B19"/>
    <w:rsid w:val="00EF57F8"/>
    <w:rsid w:val="00F00CFD"/>
    <w:rsid w:val="00F02E31"/>
    <w:rsid w:val="00F04E5A"/>
    <w:rsid w:val="00F04E7F"/>
    <w:rsid w:val="00F0571C"/>
    <w:rsid w:val="00F07A9A"/>
    <w:rsid w:val="00F07CD7"/>
    <w:rsid w:val="00F16F72"/>
    <w:rsid w:val="00F25C15"/>
    <w:rsid w:val="00F3452E"/>
    <w:rsid w:val="00F359BC"/>
    <w:rsid w:val="00F43047"/>
    <w:rsid w:val="00F45B4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3BE7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75DE-32D8-44B0-8CBA-C8FF940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4</cp:revision>
  <cp:lastPrinted>2021-12-28T15:06:00Z</cp:lastPrinted>
  <dcterms:created xsi:type="dcterms:W3CDTF">2021-12-28T15:10:00Z</dcterms:created>
  <dcterms:modified xsi:type="dcterms:W3CDTF">2021-12-28T15:25:00Z</dcterms:modified>
</cp:coreProperties>
</file>